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3457FF">
        <w:rPr>
          <w:sz w:val="18"/>
          <w:szCs w:val="18"/>
        </w:rPr>
        <w:t>1</w:t>
      </w:r>
      <w:r w:rsidR="00CA098C">
        <w:rPr>
          <w:sz w:val="18"/>
          <w:szCs w:val="18"/>
        </w:rPr>
        <w:t>1</w:t>
      </w:r>
      <w:r w:rsidR="0038700A" w:rsidRPr="0038700A">
        <w:rPr>
          <w:sz w:val="18"/>
          <w:szCs w:val="18"/>
          <w:vertAlign w:val="superscript"/>
        </w:rPr>
        <w:t>th</w:t>
      </w:r>
      <w:r w:rsidR="00D759D2">
        <w:rPr>
          <w:sz w:val="18"/>
          <w:szCs w:val="18"/>
        </w:rPr>
        <w:t xml:space="preserve"> </w:t>
      </w:r>
      <w:r w:rsidR="00CA098C">
        <w:rPr>
          <w:sz w:val="18"/>
          <w:szCs w:val="18"/>
        </w:rPr>
        <w:t>January, 2016</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9C28CC">
        <w:rPr>
          <w:bCs/>
          <w:sz w:val="18"/>
          <w:szCs w:val="18"/>
        </w:rPr>
        <w:t>R Dyer</w:t>
      </w:r>
      <w:r w:rsidR="00E20B4E">
        <w:rPr>
          <w:bCs/>
          <w:sz w:val="18"/>
          <w:szCs w:val="18"/>
        </w:rPr>
        <w:t>,</w:t>
      </w:r>
      <w:r w:rsidR="00070990">
        <w:rPr>
          <w:bCs/>
          <w:sz w:val="18"/>
          <w:szCs w:val="18"/>
        </w:rPr>
        <w:t xml:space="preserve"> </w:t>
      </w:r>
      <w:r w:rsidR="00A76529">
        <w:rPr>
          <w:bCs/>
          <w:sz w:val="18"/>
          <w:szCs w:val="18"/>
        </w:rPr>
        <w:t xml:space="preserve">J Moores,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76529">
        <w:rPr>
          <w:bCs/>
          <w:sz w:val="18"/>
          <w:szCs w:val="18"/>
        </w:rPr>
        <w:t xml:space="preserve">, </w:t>
      </w:r>
      <w:r w:rsidR="00A7283B">
        <w:rPr>
          <w:bCs/>
          <w:sz w:val="18"/>
          <w:szCs w:val="18"/>
        </w:rPr>
        <w:t>S Penny</w:t>
      </w:r>
      <w:r w:rsidR="00A76529">
        <w:rPr>
          <w:bCs/>
          <w:sz w:val="18"/>
          <w:szCs w:val="18"/>
        </w:rPr>
        <w:t xml:space="preserve"> 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Cllr M Kaczmarek (CC –</w:t>
      </w:r>
      <w:r w:rsidR="00E20B4E">
        <w:rPr>
          <w:sz w:val="18"/>
          <w:szCs w:val="18"/>
        </w:rPr>
        <w:t xml:space="preserve"> item</w:t>
      </w:r>
      <w:r>
        <w:rPr>
          <w:sz w:val="18"/>
          <w:szCs w:val="18"/>
        </w:rPr>
        <w:t>s</w:t>
      </w:r>
      <w:r w:rsidR="00CA098C">
        <w:rPr>
          <w:sz w:val="18"/>
          <w:szCs w:val="18"/>
        </w:rPr>
        <w:t xml:space="preserve"> 1 - 8</w:t>
      </w:r>
      <w:r w:rsidR="00E20B4E">
        <w:rPr>
          <w:sz w:val="18"/>
          <w:szCs w:val="18"/>
        </w:rPr>
        <w:t>)</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CA098C">
        <w:rPr>
          <w:sz w:val="18"/>
          <w:szCs w:val="18"/>
        </w:rPr>
        <w:t>6</w:t>
      </w:r>
      <w:r w:rsidR="0016283E">
        <w:rPr>
          <w:sz w:val="18"/>
          <w:szCs w:val="18"/>
        </w:rPr>
        <w:t xml:space="preserve"> member</w:t>
      </w:r>
      <w:r w:rsidR="0038700A">
        <w:rPr>
          <w:sz w:val="18"/>
          <w:szCs w:val="18"/>
        </w:rPr>
        <w:t>s</w:t>
      </w:r>
      <w:r w:rsidR="00A76529">
        <w:rPr>
          <w:sz w:val="18"/>
          <w:szCs w:val="18"/>
        </w:rPr>
        <w:t xml:space="preserve"> of the public</w:t>
      </w:r>
      <w:r w:rsidR="003457FF">
        <w:rPr>
          <w:sz w:val="18"/>
          <w:szCs w:val="18"/>
        </w:rPr>
        <w:t xml:space="preserve"> </w:t>
      </w:r>
    </w:p>
    <w:p w:rsidR="005505FA" w:rsidRPr="008725D6" w:rsidRDefault="00D759D2" w:rsidP="004F768B">
      <w:pPr>
        <w:tabs>
          <w:tab w:val="left" w:pos="709"/>
        </w:tabs>
        <w:rPr>
          <w:sz w:val="18"/>
          <w:szCs w:val="18"/>
        </w:rPr>
      </w:pPr>
      <w:r>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D759D2" w:rsidRDefault="00B36675" w:rsidP="00D759D2">
      <w:pPr>
        <w:ind w:left="709"/>
        <w:rPr>
          <w:sz w:val="18"/>
          <w:szCs w:val="18"/>
        </w:rPr>
      </w:pPr>
      <w:r>
        <w:rPr>
          <w:b/>
          <w:sz w:val="18"/>
          <w:szCs w:val="18"/>
        </w:rPr>
        <w:t>RESOLVED</w:t>
      </w:r>
      <w:r>
        <w:rPr>
          <w:sz w:val="18"/>
          <w:szCs w:val="18"/>
        </w:rPr>
        <w:t xml:space="preserve"> to accept the apology of Cllr D Jones.</w:t>
      </w:r>
    </w:p>
    <w:p w:rsidR="00B36675" w:rsidRPr="00B36675" w:rsidRDefault="00B36675"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A6728C">
        <w:rPr>
          <w:b/>
          <w:bCs/>
          <w:sz w:val="18"/>
          <w:szCs w:val="18"/>
        </w:rPr>
        <w:tab/>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6556" w:rsidRPr="00096556" w:rsidRDefault="00A6728C" w:rsidP="00A76529">
      <w:pPr>
        <w:ind w:left="709" w:hanging="567"/>
        <w:jc w:val="both"/>
        <w:rPr>
          <w:bCs/>
          <w:sz w:val="18"/>
          <w:szCs w:val="18"/>
        </w:rPr>
      </w:pPr>
      <w:r>
        <w:rPr>
          <w:b/>
          <w:bCs/>
          <w:sz w:val="18"/>
          <w:szCs w:val="18"/>
        </w:rPr>
        <w:tab/>
      </w:r>
      <w:r w:rsidR="00A332EB">
        <w:rPr>
          <w:bCs/>
          <w:sz w:val="18"/>
          <w:szCs w:val="18"/>
        </w:rPr>
        <w:t>Two</w:t>
      </w:r>
      <w:r w:rsidR="00096556" w:rsidRPr="00096556">
        <w:rPr>
          <w:bCs/>
          <w:sz w:val="18"/>
          <w:szCs w:val="18"/>
        </w:rPr>
        <w:t xml:space="preserve"> </w:t>
      </w:r>
      <w:r w:rsidR="00A332EB">
        <w:rPr>
          <w:bCs/>
          <w:sz w:val="18"/>
          <w:szCs w:val="18"/>
        </w:rPr>
        <w:t>planning agents and a representative of Coastline Housing attended to speak</w:t>
      </w:r>
      <w:r w:rsidR="00A76529">
        <w:rPr>
          <w:bCs/>
          <w:sz w:val="18"/>
          <w:szCs w:val="18"/>
        </w:rPr>
        <w:t xml:space="preserve"> about </w:t>
      </w:r>
      <w:r w:rsidR="003457FF">
        <w:rPr>
          <w:bCs/>
          <w:sz w:val="18"/>
          <w:szCs w:val="18"/>
        </w:rPr>
        <w:t>planning application</w:t>
      </w:r>
      <w:r w:rsidR="00B36675">
        <w:rPr>
          <w:bCs/>
          <w:sz w:val="18"/>
          <w:szCs w:val="18"/>
        </w:rPr>
        <w:t>s PA15/11820, 11927</w:t>
      </w:r>
      <w:r w:rsidR="003457FF">
        <w:rPr>
          <w:bCs/>
          <w:sz w:val="18"/>
          <w:szCs w:val="18"/>
        </w:rPr>
        <w:t xml:space="preserve"> </w:t>
      </w:r>
      <w:r w:rsidR="00B36675">
        <w:rPr>
          <w:bCs/>
          <w:sz w:val="18"/>
          <w:szCs w:val="18"/>
        </w:rPr>
        <w:t>and 11778 which were</w:t>
      </w:r>
      <w:r w:rsidR="003457FF">
        <w:rPr>
          <w:bCs/>
          <w:sz w:val="18"/>
          <w:szCs w:val="18"/>
        </w:rPr>
        <w:t xml:space="preserve"> later discussed under item 9.</w:t>
      </w:r>
      <w:r w:rsidR="00B36675">
        <w:rPr>
          <w:bCs/>
          <w:sz w:val="18"/>
          <w:szCs w:val="18"/>
        </w:rPr>
        <w:t xml:space="preserve"> They gave details and answered questions on the applications</w:t>
      </w:r>
      <w:r w:rsidR="00F139ED">
        <w:rPr>
          <w:bCs/>
          <w:sz w:val="18"/>
          <w:szCs w:val="18"/>
        </w:rPr>
        <w:t>.</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BE353C" w:rsidRDefault="00F53AC7" w:rsidP="00A76529">
      <w:pPr>
        <w:pStyle w:val="Subtitle"/>
        <w:ind w:left="709" w:hanging="567"/>
        <w:jc w:val="both"/>
        <w:rPr>
          <w:rFonts w:ascii="Times New Roman" w:hAnsi="Times New Roman"/>
          <w:b w:val="0"/>
          <w:sz w:val="18"/>
          <w:szCs w:val="18"/>
        </w:rPr>
      </w:pPr>
      <w:r>
        <w:rPr>
          <w:rFonts w:ascii="Times New Roman" w:hAnsi="Times New Roman"/>
          <w:sz w:val="18"/>
          <w:szCs w:val="18"/>
        </w:rPr>
        <w:tab/>
      </w:r>
      <w:r w:rsidR="001A2D59" w:rsidRPr="001A2D59">
        <w:rPr>
          <w:rFonts w:ascii="Times New Roman" w:hAnsi="Times New Roman"/>
          <w:b w:val="0"/>
          <w:sz w:val="18"/>
          <w:szCs w:val="18"/>
        </w:rPr>
        <w:t>The Clerk said that in</w:t>
      </w:r>
      <w:r w:rsidR="001A2D59">
        <w:rPr>
          <w:rFonts w:ascii="Times New Roman" w:hAnsi="Times New Roman"/>
          <w:sz w:val="18"/>
          <w:szCs w:val="18"/>
        </w:rPr>
        <w:t xml:space="preserve"> </w:t>
      </w:r>
      <w:r w:rsidR="00CA098C">
        <w:rPr>
          <w:rFonts w:ascii="Times New Roman" w:hAnsi="Times New Roman"/>
          <w:b w:val="0"/>
          <w:sz w:val="18"/>
          <w:szCs w:val="18"/>
        </w:rPr>
        <w:t>Novem</w:t>
      </w:r>
      <w:r w:rsidR="00A76529">
        <w:rPr>
          <w:rFonts w:ascii="Times New Roman" w:hAnsi="Times New Roman"/>
          <w:b w:val="0"/>
          <w:sz w:val="18"/>
          <w:szCs w:val="18"/>
        </w:rPr>
        <w:t>ber</w:t>
      </w:r>
      <w:r w:rsidR="001A2D59">
        <w:rPr>
          <w:rFonts w:ascii="Times New Roman" w:hAnsi="Times New Roman"/>
          <w:b w:val="0"/>
          <w:sz w:val="18"/>
          <w:szCs w:val="18"/>
        </w:rPr>
        <w:t xml:space="preserve"> 20</w:t>
      </w:r>
      <w:r w:rsidR="001A2D59" w:rsidRPr="001A2D59">
        <w:rPr>
          <w:rFonts w:ascii="Times New Roman" w:hAnsi="Times New Roman"/>
          <w:b w:val="0"/>
          <w:sz w:val="18"/>
          <w:szCs w:val="18"/>
        </w:rPr>
        <w:t>15</w:t>
      </w:r>
      <w:r w:rsidR="001A2D59">
        <w:rPr>
          <w:rFonts w:ascii="Times New Roman" w:hAnsi="Times New Roman"/>
          <w:b w:val="0"/>
          <w:sz w:val="18"/>
          <w:szCs w:val="18"/>
        </w:rPr>
        <w:t xml:space="preserve"> there had been</w:t>
      </w:r>
      <w:r w:rsidR="001A2D59" w:rsidRPr="001A2D59">
        <w:rPr>
          <w:rFonts w:ascii="Times New Roman" w:hAnsi="Times New Roman"/>
          <w:b w:val="0"/>
          <w:sz w:val="18"/>
          <w:szCs w:val="18"/>
        </w:rPr>
        <w:t xml:space="preserve"> </w:t>
      </w:r>
      <w:r w:rsidR="00CA098C">
        <w:rPr>
          <w:rFonts w:ascii="Times New Roman" w:hAnsi="Times New Roman"/>
          <w:b w:val="0"/>
          <w:sz w:val="18"/>
          <w:szCs w:val="18"/>
        </w:rPr>
        <w:t>6</w:t>
      </w:r>
      <w:r w:rsidR="001A2D59" w:rsidRPr="001A2D59">
        <w:rPr>
          <w:rFonts w:ascii="Times New Roman" w:hAnsi="Times New Roman"/>
          <w:b w:val="0"/>
          <w:sz w:val="18"/>
          <w:szCs w:val="18"/>
        </w:rPr>
        <w:t xml:space="preserve"> </w:t>
      </w:r>
      <w:r w:rsidR="001A2D59">
        <w:rPr>
          <w:rFonts w:ascii="Times New Roman" w:hAnsi="Times New Roman"/>
          <w:b w:val="0"/>
          <w:sz w:val="18"/>
          <w:szCs w:val="18"/>
        </w:rPr>
        <w:t>reported</w:t>
      </w:r>
      <w:r w:rsidR="00A76529">
        <w:rPr>
          <w:rFonts w:ascii="Times New Roman" w:hAnsi="Times New Roman"/>
          <w:b w:val="0"/>
          <w:sz w:val="18"/>
          <w:szCs w:val="18"/>
        </w:rPr>
        <w:t xml:space="preserve"> </w:t>
      </w:r>
      <w:r w:rsidR="001A2D59" w:rsidRPr="001A2D59">
        <w:rPr>
          <w:rFonts w:ascii="Times New Roman" w:hAnsi="Times New Roman"/>
          <w:b w:val="0"/>
          <w:sz w:val="18"/>
          <w:szCs w:val="18"/>
        </w:rPr>
        <w:t xml:space="preserve">crimes – </w:t>
      </w:r>
    </w:p>
    <w:p w:rsidR="00B36675" w:rsidRDefault="00A76529" w:rsidP="00CA098C">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r w:rsidR="00B36675" w:rsidRPr="00B36675">
        <w:rPr>
          <w:rFonts w:ascii="Times New Roman" w:hAnsi="Times New Roman"/>
          <w:b w:val="0"/>
          <w:sz w:val="18"/>
          <w:szCs w:val="18"/>
        </w:rPr>
        <w:t xml:space="preserve">ASB (Church Hill), </w:t>
      </w:r>
    </w:p>
    <w:p w:rsidR="00B36675" w:rsidRDefault="00B36675" w:rsidP="00CA098C">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r w:rsidRPr="00B36675">
        <w:rPr>
          <w:rFonts w:ascii="Times New Roman" w:hAnsi="Times New Roman"/>
          <w:b w:val="0"/>
          <w:sz w:val="18"/>
          <w:szCs w:val="18"/>
        </w:rPr>
        <w:t xml:space="preserve">violent &amp; sexual offence (Scorrier St) under investigation, </w:t>
      </w:r>
    </w:p>
    <w:p w:rsidR="00B36675" w:rsidRDefault="00B36675" w:rsidP="00CA098C">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r w:rsidRPr="00B36675">
        <w:rPr>
          <w:rFonts w:ascii="Times New Roman" w:hAnsi="Times New Roman"/>
          <w:b w:val="0"/>
          <w:sz w:val="18"/>
          <w:szCs w:val="18"/>
        </w:rPr>
        <w:t xml:space="preserve">ASB (Springfield Way),  </w:t>
      </w:r>
    </w:p>
    <w:p w:rsidR="00A76529" w:rsidRPr="00B36675" w:rsidRDefault="00B36675" w:rsidP="00CA098C">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r w:rsidRPr="00B36675">
        <w:rPr>
          <w:rFonts w:ascii="Times New Roman" w:hAnsi="Times New Roman"/>
          <w:b w:val="0"/>
          <w:sz w:val="18"/>
          <w:szCs w:val="18"/>
        </w:rPr>
        <w:t>ASB, criminal damage &amp; arson, other theft (</w:t>
      </w:r>
      <w:proofErr w:type="spellStart"/>
      <w:r w:rsidRPr="00B36675">
        <w:rPr>
          <w:rFonts w:ascii="Times New Roman" w:hAnsi="Times New Roman"/>
          <w:b w:val="0"/>
          <w:sz w:val="18"/>
          <w:szCs w:val="18"/>
        </w:rPr>
        <w:t>Tolcarne</w:t>
      </w:r>
      <w:proofErr w:type="spellEnd"/>
      <w:r w:rsidRPr="00B36675">
        <w:rPr>
          <w:rFonts w:ascii="Times New Roman" w:hAnsi="Times New Roman"/>
          <w:b w:val="0"/>
          <w:sz w:val="18"/>
          <w:szCs w:val="18"/>
        </w:rPr>
        <w:t xml:space="preserve"> Rd)</w:t>
      </w:r>
      <w:r w:rsidR="00955E8F">
        <w:rPr>
          <w:rFonts w:ascii="Times New Roman" w:hAnsi="Times New Roman"/>
          <w:b w:val="0"/>
          <w:sz w:val="18"/>
          <w:szCs w:val="18"/>
        </w:rPr>
        <w:t>, the</w:t>
      </w:r>
      <w:r w:rsidRPr="00B36675">
        <w:rPr>
          <w:rFonts w:ascii="Times New Roman" w:hAnsi="Times New Roman"/>
          <w:b w:val="0"/>
          <w:sz w:val="18"/>
          <w:szCs w:val="18"/>
        </w:rPr>
        <w:t xml:space="preserve"> last two under investigation.</w:t>
      </w:r>
    </w:p>
    <w:p w:rsidR="00A76529" w:rsidRPr="00B4153E" w:rsidRDefault="00A76529" w:rsidP="00047F6B">
      <w:pPr>
        <w:pStyle w:val="Subtitle"/>
        <w:tabs>
          <w:tab w:val="left" w:pos="2835"/>
        </w:tabs>
        <w:ind w:left="709" w:hanging="567"/>
        <w:jc w:val="both"/>
        <w:rPr>
          <w:rFonts w:ascii="Times New Roman" w:hAnsi="Times New Roman"/>
          <w:b w:val="0"/>
          <w:sz w:val="18"/>
          <w:szCs w:val="18"/>
        </w:rPr>
      </w:pP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D759D2">
      <w:pPr>
        <w:pStyle w:val="Subtitle"/>
        <w:tabs>
          <w:tab w:val="left" w:pos="709"/>
        </w:tabs>
        <w:ind w:left="142"/>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FA40CB" w:rsidRDefault="00B36675" w:rsidP="00B36675">
      <w:pPr>
        <w:pStyle w:val="Subtitle"/>
        <w:numPr>
          <w:ilvl w:val="0"/>
          <w:numId w:val="44"/>
        </w:numPr>
        <w:tabs>
          <w:tab w:val="left" w:pos="709"/>
        </w:tabs>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The road surface has now been swept of leaves and County Highways (Peter </w:t>
      </w:r>
      <w:proofErr w:type="spellStart"/>
      <w:r>
        <w:rPr>
          <w:rFonts w:ascii="Times New Roman" w:hAnsi="Times New Roman"/>
          <w:b w:val="0"/>
          <w:sz w:val="18"/>
        </w:rPr>
        <w:t>Tatlow</w:t>
      </w:r>
      <w:proofErr w:type="spellEnd"/>
      <w:r>
        <w:rPr>
          <w:rFonts w:ascii="Times New Roman" w:hAnsi="Times New Roman"/>
          <w:b w:val="0"/>
          <w:sz w:val="18"/>
        </w:rPr>
        <w:t>) has agreed that the road should be resurfaced.</w:t>
      </w:r>
    </w:p>
    <w:p w:rsidR="00B36675" w:rsidRDefault="00B36675" w:rsidP="00B36675">
      <w:pPr>
        <w:pStyle w:val="Subtitle"/>
        <w:numPr>
          <w:ilvl w:val="0"/>
          <w:numId w:val="44"/>
        </w:numPr>
        <w:tabs>
          <w:tab w:val="left" w:pos="709"/>
        </w:tabs>
        <w:jc w:val="left"/>
        <w:rPr>
          <w:rFonts w:ascii="Times New Roman" w:hAnsi="Times New Roman"/>
          <w:b w:val="0"/>
          <w:sz w:val="18"/>
        </w:rPr>
      </w:pPr>
      <w:r>
        <w:rPr>
          <w:rFonts w:ascii="Times New Roman" w:hAnsi="Times New Roman"/>
          <w:b w:val="0"/>
          <w:sz w:val="18"/>
        </w:rPr>
        <w:t>Scorrier Crossroads. A large mineshaft is being dealt with at a property near to the crossroads.</w:t>
      </w:r>
      <w:r w:rsidR="00F139ED">
        <w:rPr>
          <w:rFonts w:ascii="Times New Roman" w:hAnsi="Times New Roman"/>
          <w:b w:val="0"/>
          <w:sz w:val="18"/>
        </w:rPr>
        <w:t xml:space="preserve"> County Highways are also looking into an accident there recently.</w:t>
      </w:r>
    </w:p>
    <w:p w:rsidR="00B36675" w:rsidRDefault="00B36675" w:rsidP="00B36675">
      <w:pPr>
        <w:pStyle w:val="Subtitle"/>
        <w:numPr>
          <w:ilvl w:val="0"/>
          <w:numId w:val="44"/>
        </w:numPr>
        <w:tabs>
          <w:tab w:val="left" w:pos="709"/>
        </w:tabs>
        <w:jc w:val="left"/>
        <w:rPr>
          <w:rFonts w:ascii="Times New Roman" w:hAnsi="Times New Roman"/>
          <w:b w:val="0"/>
          <w:sz w:val="18"/>
        </w:rPr>
      </w:pPr>
      <w:r>
        <w:rPr>
          <w:rFonts w:ascii="Times New Roman" w:hAnsi="Times New Roman"/>
          <w:b w:val="0"/>
          <w:sz w:val="18"/>
        </w:rPr>
        <w:t>Community Chest.</w:t>
      </w:r>
      <w:r>
        <w:rPr>
          <w:rFonts w:ascii="Times New Roman" w:hAnsi="Times New Roman"/>
          <w:b w:val="0"/>
          <w:sz w:val="18"/>
        </w:rPr>
        <w:tab/>
        <w:t>He has contributed funds towards the Day-light Choir's planned recording.</w:t>
      </w:r>
    </w:p>
    <w:p w:rsidR="00B36675" w:rsidRDefault="00B36675" w:rsidP="00B36675">
      <w:pPr>
        <w:pStyle w:val="Subtitle"/>
        <w:numPr>
          <w:ilvl w:val="0"/>
          <w:numId w:val="44"/>
        </w:numPr>
        <w:tabs>
          <w:tab w:val="left" w:pos="709"/>
        </w:tabs>
        <w:jc w:val="left"/>
        <w:rPr>
          <w:rFonts w:ascii="Times New Roman" w:hAnsi="Times New Roman"/>
          <w:b w:val="0"/>
          <w:sz w:val="18"/>
        </w:rPr>
      </w:pPr>
      <w:r>
        <w:rPr>
          <w:rFonts w:ascii="Times New Roman" w:hAnsi="Times New Roman"/>
          <w:b w:val="0"/>
          <w:sz w:val="18"/>
        </w:rPr>
        <w:t xml:space="preserve">Cornwall Council. There will be a reduction in the number of </w:t>
      </w:r>
      <w:proofErr w:type="spellStart"/>
      <w:r>
        <w:rPr>
          <w:rFonts w:ascii="Times New Roman" w:hAnsi="Times New Roman"/>
          <w:b w:val="0"/>
          <w:sz w:val="18"/>
        </w:rPr>
        <w:t>Cllrs</w:t>
      </w:r>
      <w:proofErr w:type="spellEnd"/>
      <w:r>
        <w:rPr>
          <w:rFonts w:ascii="Times New Roman" w:hAnsi="Times New Roman"/>
          <w:b w:val="0"/>
          <w:sz w:val="18"/>
        </w:rPr>
        <w:t xml:space="preserve"> by the time of the next election. He feels that a reduction from 123 to 82 will be manageable but that any further reduction would be unmanageable and would mean that working people would not also have the time to perform the role of C Cllr.</w:t>
      </w:r>
    </w:p>
    <w:p w:rsidR="00B36675" w:rsidRDefault="00F139ED" w:rsidP="00B36675">
      <w:pPr>
        <w:pStyle w:val="Subtitle"/>
        <w:numPr>
          <w:ilvl w:val="0"/>
          <w:numId w:val="44"/>
        </w:numPr>
        <w:tabs>
          <w:tab w:val="left" w:pos="709"/>
        </w:tabs>
        <w:jc w:val="left"/>
        <w:rPr>
          <w:rFonts w:ascii="Times New Roman" w:hAnsi="Times New Roman"/>
          <w:b w:val="0"/>
          <w:sz w:val="18"/>
        </w:rPr>
      </w:pPr>
      <w:r>
        <w:rPr>
          <w:rFonts w:ascii="Times New Roman" w:hAnsi="Times New Roman"/>
          <w:b w:val="0"/>
          <w:sz w:val="18"/>
        </w:rPr>
        <w:t xml:space="preserve">St </w:t>
      </w:r>
      <w:proofErr w:type="spellStart"/>
      <w:r>
        <w:rPr>
          <w:rFonts w:ascii="Times New Roman" w:hAnsi="Times New Roman"/>
          <w:b w:val="0"/>
          <w:sz w:val="18"/>
        </w:rPr>
        <w:t>Piran's</w:t>
      </w:r>
      <w:proofErr w:type="spellEnd"/>
      <w:r>
        <w:rPr>
          <w:rFonts w:ascii="Times New Roman" w:hAnsi="Times New Roman"/>
          <w:b w:val="0"/>
          <w:sz w:val="18"/>
        </w:rPr>
        <w:t xml:space="preserve"> Day quiz night. He will hosting a quiz night at the Cornish Arms, </w:t>
      </w:r>
      <w:proofErr w:type="spellStart"/>
      <w:r>
        <w:rPr>
          <w:rFonts w:ascii="Times New Roman" w:hAnsi="Times New Roman"/>
          <w:b w:val="0"/>
          <w:sz w:val="18"/>
        </w:rPr>
        <w:t>Frogpool</w:t>
      </w:r>
      <w:proofErr w:type="spellEnd"/>
      <w:r>
        <w:rPr>
          <w:rFonts w:ascii="Times New Roman" w:hAnsi="Times New Roman"/>
          <w:b w:val="0"/>
          <w:sz w:val="18"/>
        </w:rPr>
        <w:t xml:space="preserve"> at 7.30 on 3rd March in aid of Cornish charities.</w:t>
      </w:r>
    </w:p>
    <w:p w:rsidR="00B36675" w:rsidRDefault="00B36675" w:rsidP="00B36675">
      <w:pPr>
        <w:pStyle w:val="Subtitle"/>
        <w:tabs>
          <w:tab w:val="left" w:pos="709"/>
        </w:tabs>
        <w:jc w:val="left"/>
        <w:rPr>
          <w:rFonts w:ascii="Times New Roman" w:hAnsi="Times New Roman"/>
          <w:b w:val="0"/>
          <w:sz w:val="18"/>
        </w:rPr>
      </w:pPr>
      <w:r>
        <w:rPr>
          <w:rFonts w:ascii="Times New Roman" w:hAnsi="Times New Roman"/>
          <w:b w:val="0"/>
          <w:sz w:val="18"/>
        </w:rPr>
        <w:tab/>
      </w: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CA098C">
        <w:rPr>
          <w:rFonts w:ascii="Times New Roman" w:hAnsi="Times New Roman"/>
          <w:sz w:val="18"/>
          <w:szCs w:val="18"/>
        </w:rPr>
        <w:t>11th Dec</w:t>
      </w:r>
      <w:r w:rsidR="003457FF">
        <w:rPr>
          <w:rFonts w:ascii="Times New Roman" w:hAnsi="Times New Roman"/>
          <w:sz w:val="18"/>
          <w:szCs w:val="18"/>
        </w:rPr>
        <w:t>em</w:t>
      </w:r>
      <w:r w:rsidR="00E20B4E">
        <w:rPr>
          <w:rFonts w:ascii="Times New Roman" w:hAnsi="Times New Roman"/>
          <w:sz w:val="18"/>
          <w:szCs w:val="18"/>
        </w:rPr>
        <w:t>ber</w:t>
      </w:r>
      <w:r w:rsidR="0038700A">
        <w:rPr>
          <w:rFonts w:ascii="Times New Roman" w:hAnsi="Times New Roman"/>
          <w:bCs/>
          <w:sz w:val="18"/>
          <w:szCs w:val="18"/>
        </w:rPr>
        <w:t>, 2015</w:t>
      </w:r>
    </w:p>
    <w:p w:rsidR="00A82EBC" w:rsidRPr="003457FF" w:rsidRDefault="00FD2F9A" w:rsidP="003457FF">
      <w:pPr>
        <w:pStyle w:val="Subtitle"/>
        <w:ind w:left="709" w:hanging="567"/>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3457FF"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9D574E" w:rsidRDefault="007B55B6" w:rsidP="00F04706">
      <w:pPr>
        <w:ind w:left="993"/>
        <w:contextualSpacing/>
        <w:rPr>
          <w:sz w:val="18"/>
          <w:szCs w:val="18"/>
        </w:rPr>
      </w:pPr>
      <w:r w:rsidRPr="008725D6">
        <w:rPr>
          <w:sz w:val="18"/>
          <w:szCs w:val="18"/>
        </w:rPr>
        <w:t>Town Clock.</w:t>
      </w:r>
      <w:r w:rsidR="003A7DBD">
        <w:rPr>
          <w:sz w:val="18"/>
          <w:szCs w:val="18"/>
        </w:rPr>
        <w:t xml:space="preserve"> </w:t>
      </w:r>
      <w:r w:rsidR="00F139ED">
        <w:rPr>
          <w:sz w:val="18"/>
          <w:szCs w:val="18"/>
        </w:rPr>
        <w:t xml:space="preserve">The Clerk said that the Grand Finale event has now been moved to Sunday 8th May to avoid a clash with </w:t>
      </w:r>
      <w:proofErr w:type="spellStart"/>
      <w:r w:rsidR="00F139ED">
        <w:rPr>
          <w:sz w:val="18"/>
          <w:szCs w:val="18"/>
        </w:rPr>
        <w:t>Helston</w:t>
      </w:r>
      <w:proofErr w:type="spellEnd"/>
      <w:r w:rsidR="00F139ED">
        <w:rPr>
          <w:sz w:val="18"/>
          <w:szCs w:val="18"/>
        </w:rPr>
        <w:t xml:space="preserve"> Flora. He also gave a statement of the current financial position.</w:t>
      </w:r>
    </w:p>
    <w:p w:rsidR="00F139ED" w:rsidRDefault="00F139ED" w:rsidP="00F04706">
      <w:pPr>
        <w:ind w:left="993"/>
        <w:contextualSpacing/>
        <w:rPr>
          <w:sz w:val="18"/>
          <w:szCs w:val="18"/>
        </w:rPr>
      </w:pPr>
      <w:r>
        <w:rPr>
          <w:sz w:val="18"/>
          <w:szCs w:val="18"/>
        </w:rPr>
        <w:t>The contractor will now be starting during the week beginning 18th Jan and doesn't think that the recent ingress of water will be a problem.</w:t>
      </w:r>
    </w:p>
    <w:p w:rsidR="00DB5FD6" w:rsidRPr="00F95AF2" w:rsidRDefault="001A1F50" w:rsidP="000E59DE">
      <w:pPr>
        <w:ind w:left="993"/>
        <w:contextualSpacing/>
        <w:rPr>
          <w:sz w:val="18"/>
          <w:szCs w:val="18"/>
        </w:rPr>
      </w:pPr>
      <w:r>
        <w:rPr>
          <w:sz w:val="18"/>
          <w:szCs w:val="18"/>
        </w:rPr>
        <w:t>Community Litter Pick.</w:t>
      </w:r>
      <w:r w:rsidR="00F139ED">
        <w:rPr>
          <w:sz w:val="18"/>
          <w:szCs w:val="18"/>
        </w:rPr>
        <w:t xml:space="preserve"> 13th Feb at 10.00am -</w:t>
      </w:r>
      <w:r>
        <w:rPr>
          <w:sz w:val="18"/>
          <w:szCs w:val="18"/>
        </w:rPr>
        <w:t xml:space="preserve"> </w:t>
      </w:r>
      <w:r w:rsidR="00F139ED">
        <w:rPr>
          <w:sz w:val="18"/>
          <w:szCs w:val="18"/>
        </w:rPr>
        <w:t>this has been advertised in the newsletter.</w:t>
      </w:r>
    </w:p>
    <w:p w:rsidR="00A7283B" w:rsidRDefault="00DB5FD6" w:rsidP="00DB5FD6">
      <w:pPr>
        <w:ind w:left="993" w:hanging="284"/>
        <w:contextualSpacing/>
        <w:rPr>
          <w:sz w:val="18"/>
          <w:szCs w:val="18"/>
        </w:rPr>
      </w:pPr>
      <w:r>
        <w:rPr>
          <w:b/>
          <w:sz w:val="18"/>
          <w:szCs w:val="18"/>
        </w:rPr>
        <w:t>b.</w:t>
      </w:r>
      <w:r>
        <w:rPr>
          <w:b/>
          <w:sz w:val="18"/>
          <w:szCs w:val="18"/>
        </w:rPr>
        <w:tab/>
        <w:t>Footpaths</w:t>
      </w:r>
      <w:r w:rsidR="004A4C5A" w:rsidRPr="0087025F">
        <w:rPr>
          <w:sz w:val="18"/>
          <w:szCs w:val="18"/>
        </w:rPr>
        <w:tab/>
      </w:r>
    </w:p>
    <w:p w:rsidR="00DB5FD6" w:rsidRPr="0087025F" w:rsidRDefault="00DB5FD6" w:rsidP="00DB5FD6">
      <w:pPr>
        <w:ind w:left="993" w:hanging="284"/>
        <w:contextualSpacing/>
        <w:rPr>
          <w:b/>
          <w:sz w:val="18"/>
          <w:szCs w:val="18"/>
        </w:rPr>
      </w:pPr>
      <w:r>
        <w:rPr>
          <w:sz w:val="18"/>
          <w:szCs w:val="18"/>
        </w:rPr>
        <w:tab/>
      </w:r>
      <w:r w:rsidR="00D6517B">
        <w:rPr>
          <w:sz w:val="18"/>
          <w:szCs w:val="18"/>
        </w:rPr>
        <w:t xml:space="preserve">Footpath </w:t>
      </w:r>
      <w:r>
        <w:rPr>
          <w:sz w:val="18"/>
          <w:szCs w:val="18"/>
        </w:rPr>
        <w:t xml:space="preserve">10. </w:t>
      </w:r>
      <w:r w:rsidR="00F139ED">
        <w:rPr>
          <w:sz w:val="18"/>
          <w:szCs w:val="18"/>
        </w:rPr>
        <w:t xml:space="preserve">Cllr </w:t>
      </w:r>
      <w:proofErr w:type="spellStart"/>
      <w:r w:rsidR="00F139ED">
        <w:rPr>
          <w:sz w:val="18"/>
          <w:szCs w:val="18"/>
        </w:rPr>
        <w:t>Moores</w:t>
      </w:r>
      <w:proofErr w:type="spellEnd"/>
      <w:r w:rsidR="00F139ED">
        <w:rPr>
          <w:sz w:val="18"/>
          <w:szCs w:val="18"/>
        </w:rPr>
        <w:t xml:space="preserve"> said that no work has taken place but he was told that it would take some time</w:t>
      </w:r>
    </w:p>
    <w:p w:rsidR="001A1F50" w:rsidRDefault="00DB5FD6" w:rsidP="00DB5FD6">
      <w:pPr>
        <w:pStyle w:val="Subtitle"/>
        <w:tabs>
          <w:tab w:val="left" w:pos="993"/>
        </w:tabs>
        <w:ind w:left="567" w:firstLine="142"/>
        <w:jc w:val="both"/>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00B35DDB" w:rsidRPr="008725D6">
        <w:rPr>
          <w:rFonts w:ascii="Times New Roman" w:hAnsi="Times New Roman"/>
          <w:sz w:val="18"/>
          <w:szCs w:val="18"/>
        </w:rPr>
        <w:t>Public transport &amp; bus shelters</w:t>
      </w:r>
    </w:p>
    <w:p w:rsidR="00F139ED" w:rsidRPr="00F95AF2" w:rsidRDefault="00D6517B" w:rsidP="004D0022">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said </w:t>
      </w:r>
      <w:r w:rsidR="00F139ED">
        <w:rPr>
          <w:rFonts w:ascii="Times New Roman" w:hAnsi="Times New Roman"/>
          <w:b w:val="0"/>
          <w:sz w:val="18"/>
          <w:szCs w:val="18"/>
        </w:rPr>
        <w:t>there were no problems to report.</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446BF6" w:rsidRPr="00446BF6" w:rsidRDefault="00B44A54" w:rsidP="005162F5">
      <w:pPr>
        <w:pStyle w:val="Subtitle"/>
        <w:ind w:left="993"/>
        <w:jc w:val="left"/>
        <w:rPr>
          <w:rFonts w:ascii="Times New Roman" w:hAnsi="Times New Roman"/>
          <w:b w:val="0"/>
          <w:sz w:val="18"/>
          <w:szCs w:val="18"/>
        </w:rPr>
      </w:pPr>
      <w:r>
        <w:rPr>
          <w:rFonts w:ascii="Times New Roman" w:hAnsi="Times New Roman"/>
          <w:b w:val="0"/>
          <w:sz w:val="18"/>
          <w:szCs w:val="18"/>
        </w:rPr>
        <w:t>Wheal Jewell</w:t>
      </w:r>
      <w:r w:rsidR="004A6C06">
        <w:rPr>
          <w:rFonts w:ascii="Times New Roman" w:hAnsi="Times New Roman"/>
          <w:b w:val="0"/>
          <w:sz w:val="18"/>
          <w:szCs w:val="18"/>
        </w:rPr>
        <w:t>.</w:t>
      </w:r>
      <w:r w:rsidR="009D6E5F">
        <w:rPr>
          <w:rFonts w:ascii="Times New Roman" w:hAnsi="Times New Roman"/>
          <w:b w:val="0"/>
          <w:sz w:val="18"/>
          <w:szCs w:val="18"/>
        </w:rPr>
        <w:t xml:space="preserve"> </w:t>
      </w:r>
      <w:r w:rsidR="00F95AF2">
        <w:rPr>
          <w:rFonts w:ascii="Times New Roman" w:hAnsi="Times New Roman"/>
          <w:b w:val="0"/>
          <w:sz w:val="18"/>
          <w:szCs w:val="18"/>
        </w:rPr>
        <w:t>Nothing to report.</w:t>
      </w:r>
    </w:p>
    <w:p w:rsidR="000E4A21" w:rsidRDefault="00C00509" w:rsidP="000E4A21">
      <w:pPr>
        <w:pStyle w:val="Subtitle"/>
        <w:ind w:left="993"/>
        <w:jc w:val="left"/>
        <w:rPr>
          <w:rFonts w:ascii="Times New Roman" w:hAnsi="Times New Roman"/>
          <w:b w:val="0"/>
          <w:sz w:val="18"/>
          <w:szCs w:val="18"/>
        </w:rPr>
      </w:pPr>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r w:rsidR="00C161A1">
        <w:rPr>
          <w:rFonts w:ascii="Times New Roman" w:hAnsi="Times New Roman"/>
          <w:b w:val="0"/>
          <w:sz w:val="18"/>
          <w:szCs w:val="18"/>
        </w:rPr>
        <w:t xml:space="preserve"> </w:t>
      </w:r>
      <w:r w:rsidR="00CA098C">
        <w:rPr>
          <w:rFonts w:ascii="Times New Roman" w:hAnsi="Times New Roman"/>
          <w:b w:val="0"/>
          <w:sz w:val="18"/>
          <w:szCs w:val="18"/>
        </w:rPr>
        <w:t>Nothing to report.</w:t>
      </w:r>
    </w:p>
    <w:p w:rsidR="005162F5" w:rsidRDefault="00180551" w:rsidP="005162F5">
      <w:pPr>
        <w:pStyle w:val="Subtitle"/>
        <w:ind w:left="993"/>
        <w:jc w:val="left"/>
        <w:rPr>
          <w:rFonts w:ascii="Times New Roman" w:hAnsi="Times New Roman"/>
          <w:b w:val="0"/>
          <w:sz w:val="18"/>
          <w:szCs w:val="18"/>
        </w:rPr>
      </w:pPr>
      <w:r>
        <w:rPr>
          <w:rFonts w:ascii="Times New Roman" w:hAnsi="Times New Roman"/>
          <w:b w:val="0"/>
          <w:sz w:val="18"/>
          <w:szCs w:val="18"/>
        </w:rPr>
        <w:t>Vogue Playing field</w:t>
      </w:r>
      <w:r w:rsidR="000E4A21">
        <w:rPr>
          <w:rFonts w:ascii="Times New Roman" w:hAnsi="Times New Roman"/>
          <w:b w:val="0"/>
          <w:sz w:val="18"/>
          <w:szCs w:val="18"/>
        </w:rPr>
        <w:t xml:space="preserve">. </w:t>
      </w:r>
      <w:r w:rsidR="00E20B4E">
        <w:rPr>
          <w:rFonts w:ascii="Times New Roman" w:hAnsi="Times New Roman"/>
          <w:b w:val="0"/>
          <w:sz w:val="18"/>
          <w:szCs w:val="18"/>
        </w:rPr>
        <w:t>Nothing to report.</w:t>
      </w:r>
    </w:p>
    <w:p w:rsidR="00F139ED" w:rsidRDefault="00955E8F" w:rsidP="005162F5">
      <w:pPr>
        <w:pStyle w:val="Subtitle"/>
        <w:ind w:left="993"/>
        <w:jc w:val="left"/>
        <w:rPr>
          <w:rFonts w:ascii="Times New Roman" w:hAnsi="Times New Roman"/>
          <w:b w:val="0"/>
          <w:sz w:val="18"/>
          <w:szCs w:val="18"/>
          <w:shd w:val="clear" w:color="auto" w:fill="FFFFFF"/>
        </w:rPr>
      </w:pPr>
      <w:r>
        <w:rPr>
          <w:rFonts w:ascii="Times New Roman" w:hAnsi="Times New Roman"/>
          <w:b w:val="0"/>
          <w:sz w:val="18"/>
          <w:szCs w:val="18"/>
        </w:rPr>
        <w:t>The Clerk said that he has</w:t>
      </w:r>
      <w:r w:rsidR="00F139ED">
        <w:rPr>
          <w:rFonts w:ascii="Times New Roman" w:hAnsi="Times New Roman"/>
          <w:b w:val="0"/>
          <w:sz w:val="18"/>
          <w:szCs w:val="18"/>
        </w:rPr>
        <w:t xml:space="preserve"> been informed that there is currently </w:t>
      </w:r>
      <w:r w:rsidR="00F139ED" w:rsidRPr="00F139ED">
        <w:rPr>
          <w:rFonts w:ascii="Times New Roman" w:hAnsi="Times New Roman"/>
          <w:b w:val="0"/>
          <w:sz w:val="18"/>
          <w:szCs w:val="18"/>
          <w:shd w:val="clear" w:color="auto" w:fill="FFFFFF"/>
        </w:rPr>
        <w:t>£10,774.87 Off-Site Public Open Space (Amenity) Contributions</w:t>
      </w:r>
      <w:r w:rsidR="00F139ED">
        <w:rPr>
          <w:rFonts w:ascii="Times New Roman" w:hAnsi="Times New Roman"/>
          <w:b w:val="0"/>
          <w:sz w:val="18"/>
          <w:szCs w:val="18"/>
          <w:shd w:val="clear" w:color="auto" w:fill="FFFFFF"/>
        </w:rPr>
        <w:t xml:space="preserve"> being held by CC for St Day. Cllr Dyer said that some consideration should be given to improving the surface drainage and access to the Wheal Jewell play area.</w:t>
      </w:r>
    </w:p>
    <w:p w:rsidR="00F139ED" w:rsidRPr="00F139ED" w:rsidRDefault="00F139ED" w:rsidP="005162F5">
      <w:pPr>
        <w:pStyle w:val="Subtitle"/>
        <w:ind w:left="993"/>
        <w:jc w:val="left"/>
        <w:rPr>
          <w:rFonts w:ascii="Times New Roman" w:hAnsi="Times New Roman"/>
          <w:b w:val="0"/>
          <w:sz w:val="18"/>
          <w:szCs w:val="18"/>
        </w:rPr>
      </w:pPr>
      <w:r>
        <w:rPr>
          <w:rFonts w:ascii="Times New Roman" w:hAnsi="Times New Roman"/>
          <w:sz w:val="18"/>
          <w:szCs w:val="18"/>
          <w:shd w:val="clear" w:color="auto" w:fill="FFFFFF"/>
        </w:rPr>
        <w:t>RESOLVED</w:t>
      </w:r>
      <w:r>
        <w:rPr>
          <w:rFonts w:ascii="Times New Roman" w:hAnsi="Times New Roman"/>
          <w:b w:val="0"/>
          <w:sz w:val="18"/>
          <w:szCs w:val="18"/>
          <w:shd w:val="clear" w:color="auto" w:fill="FFFFFF"/>
        </w:rPr>
        <w:t xml:space="preserve"> that the Clerk will consult with CC.</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A6728C" w:rsidRPr="00F139ED" w:rsidRDefault="00C161A1" w:rsidP="003457FF">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F139ED">
        <w:rPr>
          <w:rFonts w:ascii="Times New Roman" w:hAnsi="Times New Roman"/>
          <w:b w:val="0"/>
          <w:sz w:val="18"/>
          <w:szCs w:val="18"/>
        </w:rPr>
        <w:t>No date has yet been arranged for the NHS appeal</w:t>
      </w:r>
      <w:r w:rsidR="00955E8F">
        <w:rPr>
          <w:rFonts w:ascii="Times New Roman" w:hAnsi="Times New Roman"/>
          <w:b w:val="0"/>
          <w:sz w:val="18"/>
          <w:szCs w:val="18"/>
        </w:rPr>
        <w:t xml:space="preserve"> </w:t>
      </w:r>
      <w:r w:rsidR="00F139ED">
        <w:rPr>
          <w:rFonts w:ascii="Times New Roman" w:hAnsi="Times New Roman"/>
          <w:b w:val="0"/>
          <w:sz w:val="18"/>
          <w:szCs w:val="18"/>
        </w:rPr>
        <w:t>hearing.</w:t>
      </w:r>
    </w:p>
    <w:p w:rsidR="004205B1" w:rsidRDefault="003457FF" w:rsidP="003457FF">
      <w:pPr>
        <w:pStyle w:val="Subtitle"/>
        <w:tabs>
          <w:tab w:val="left" w:pos="993"/>
        </w:tabs>
        <w:ind w:left="993" w:hanging="284"/>
        <w:jc w:val="left"/>
        <w:rPr>
          <w:rFonts w:ascii="Times New Roman" w:hAnsi="Times New Roman"/>
          <w:sz w:val="18"/>
          <w:szCs w:val="18"/>
        </w:rPr>
      </w:pPr>
      <w:r w:rsidRPr="003457FF">
        <w:rPr>
          <w:rFonts w:ascii="Times New Roman" w:hAnsi="Times New Roman"/>
          <w:sz w:val="18"/>
          <w:szCs w:val="18"/>
        </w:rPr>
        <w:t>f.</w:t>
      </w:r>
      <w:r>
        <w:rPr>
          <w:rFonts w:ascii="Times New Roman" w:hAnsi="Times New Roman"/>
          <w:b w:val="0"/>
          <w:sz w:val="18"/>
          <w:szCs w:val="18"/>
        </w:rPr>
        <w:tab/>
      </w:r>
      <w:r w:rsidR="004205B1" w:rsidRPr="008725D6">
        <w:rPr>
          <w:rFonts w:ascii="Times New Roman" w:hAnsi="Times New Roman"/>
          <w:sz w:val="18"/>
          <w:szCs w:val="18"/>
        </w:rPr>
        <w:t>Empty properties</w:t>
      </w:r>
    </w:p>
    <w:p w:rsidR="009D6E5F" w:rsidRPr="00955E8F" w:rsidRDefault="003F4998" w:rsidP="00785111">
      <w:pPr>
        <w:tabs>
          <w:tab w:val="num" w:pos="851"/>
        </w:tabs>
        <w:ind w:left="993" w:hanging="284"/>
        <w:rPr>
          <w:sz w:val="18"/>
          <w:szCs w:val="18"/>
        </w:rPr>
      </w:pPr>
      <w:r>
        <w:rPr>
          <w:i/>
          <w:sz w:val="18"/>
          <w:szCs w:val="18"/>
        </w:rPr>
        <w:tab/>
      </w:r>
      <w:r>
        <w:rPr>
          <w:i/>
          <w:sz w:val="18"/>
          <w:szCs w:val="18"/>
        </w:rPr>
        <w:tab/>
      </w:r>
      <w:r w:rsidR="00955E8F">
        <w:rPr>
          <w:sz w:val="18"/>
          <w:szCs w:val="18"/>
        </w:rPr>
        <w:t>Nothing to report.</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g.</w:t>
      </w:r>
      <w:r>
        <w:rPr>
          <w:rFonts w:ascii="Times New Roman" w:hAnsi="Times New Roman"/>
          <w:sz w:val="18"/>
        </w:rPr>
        <w:tab/>
      </w:r>
      <w:r w:rsidR="0038700A">
        <w:rPr>
          <w:rFonts w:ascii="Times New Roman" w:hAnsi="Times New Roman"/>
          <w:sz w:val="18"/>
        </w:rPr>
        <w:t>Burial ground and churchyard</w:t>
      </w:r>
    </w:p>
    <w:p w:rsidR="009D6E5F" w:rsidRPr="009D6E5F" w:rsidRDefault="009D6E5F" w:rsidP="009D6E5F">
      <w:pPr>
        <w:pStyle w:val="Subtitle"/>
        <w:ind w:left="993"/>
        <w:jc w:val="left"/>
        <w:rPr>
          <w:rFonts w:ascii="Times New Roman" w:hAnsi="Times New Roman"/>
          <w:b w:val="0"/>
          <w:sz w:val="18"/>
        </w:rPr>
      </w:pPr>
      <w:r>
        <w:rPr>
          <w:rFonts w:ascii="Times New Roman" w:hAnsi="Times New Roman"/>
          <w:b w:val="0"/>
          <w:sz w:val="18"/>
        </w:rPr>
        <w:t xml:space="preserve">The Clerk said that </w:t>
      </w:r>
      <w:r w:rsidR="00A6728C">
        <w:rPr>
          <w:rFonts w:ascii="Times New Roman" w:hAnsi="Times New Roman"/>
          <w:b w:val="0"/>
          <w:sz w:val="18"/>
        </w:rPr>
        <w:t>CC is</w:t>
      </w:r>
      <w:r w:rsidR="00955E8F">
        <w:rPr>
          <w:rFonts w:ascii="Times New Roman" w:hAnsi="Times New Roman"/>
          <w:b w:val="0"/>
          <w:sz w:val="18"/>
        </w:rPr>
        <w:t xml:space="preserve"> still working on this.</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h.</w:t>
      </w:r>
      <w:r>
        <w:rPr>
          <w:rFonts w:ascii="Times New Roman" w:hAnsi="Times New Roman"/>
          <w:sz w:val="18"/>
        </w:rPr>
        <w:tab/>
      </w:r>
      <w:r w:rsidR="0038700A">
        <w:rPr>
          <w:rFonts w:ascii="Times New Roman" w:hAnsi="Times New Roman"/>
          <w:sz w:val="18"/>
        </w:rPr>
        <w:t>Defibrillators</w:t>
      </w:r>
    </w:p>
    <w:p w:rsidR="00A6728C" w:rsidRDefault="00955E8F" w:rsidP="00CA098C">
      <w:pPr>
        <w:pStyle w:val="Subtitle"/>
        <w:ind w:left="993"/>
        <w:jc w:val="left"/>
        <w:rPr>
          <w:rFonts w:ascii="Times New Roman" w:hAnsi="Times New Roman"/>
          <w:b w:val="0"/>
          <w:sz w:val="18"/>
        </w:rPr>
      </w:pPr>
      <w:r>
        <w:rPr>
          <w:rFonts w:ascii="Times New Roman" w:hAnsi="Times New Roman"/>
          <w:b w:val="0"/>
          <w:sz w:val="18"/>
        </w:rPr>
        <w:t>The second cabinet has been fitted outside the St Day Inn and the Clerk will shortly be putting in the defibrillator and contacting the Lions Clubs to arrange a handover.</w:t>
      </w:r>
    </w:p>
    <w:p w:rsidR="005162F5" w:rsidRDefault="005162F5" w:rsidP="00467183">
      <w:pPr>
        <w:pStyle w:val="ListParagraph"/>
        <w:tabs>
          <w:tab w:val="left" w:pos="993"/>
        </w:tabs>
        <w:ind w:left="709"/>
        <w:rPr>
          <w:sz w:val="18"/>
        </w:rPr>
      </w:pPr>
    </w:p>
    <w:p w:rsidR="00D71949" w:rsidRPr="008725D6" w:rsidRDefault="003457FF"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CA098C" w:rsidRDefault="00A730F6" w:rsidP="00CA098C">
      <w:pPr>
        <w:pStyle w:val="Subtitle"/>
        <w:tabs>
          <w:tab w:val="left" w:pos="993"/>
        </w:tabs>
        <w:ind w:left="709"/>
        <w:jc w:val="left"/>
        <w:rPr>
          <w:rFonts w:ascii="Times New Roman" w:hAnsi="Times New Roman"/>
          <w:sz w:val="18"/>
        </w:rPr>
      </w:pPr>
      <w:r>
        <w:rPr>
          <w:rFonts w:ascii="Times New Roman" w:hAnsi="Times New Roman"/>
          <w:sz w:val="18"/>
          <w:szCs w:val="18"/>
        </w:rPr>
        <w:t>a.</w:t>
      </w:r>
      <w:r w:rsidR="00CA098C">
        <w:rPr>
          <w:rFonts w:ascii="Times New Roman" w:hAnsi="Times New Roman"/>
          <w:sz w:val="18"/>
          <w:szCs w:val="18"/>
        </w:rPr>
        <w:tab/>
      </w:r>
      <w:r w:rsidR="001E385D">
        <w:rPr>
          <w:rFonts w:ascii="Times New Roman" w:hAnsi="Times New Roman"/>
          <w:sz w:val="18"/>
          <w:szCs w:val="18"/>
        </w:rPr>
        <w:t>from</w:t>
      </w:r>
      <w:r w:rsidR="00F95AF2" w:rsidRPr="00F95AF2">
        <w:rPr>
          <w:sz w:val="18"/>
        </w:rPr>
        <w:t xml:space="preserve"> </w:t>
      </w:r>
      <w:r w:rsidR="00CA098C">
        <w:rPr>
          <w:rFonts w:ascii="Times New Roman" w:hAnsi="Times New Roman"/>
          <w:sz w:val="18"/>
        </w:rPr>
        <w:t>Citizens Advice Cornwall, Report for 2015/16.</w:t>
      </w:r>
    </w:p>
    <w:p w:rsidR="005C0E37" w:rsidRDefault="005C0E37" w:rsidP="00CA098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r w:rsidR="00172810">
        <w:rPr>
          <w:rFonts w:ascii="Times New Roman" w:hAnsi="Times New Roman"/>
          <w:b w:val="0"/>
          <w:sz w:val="18"/>
        </w:rPr>
        <w:t>.</w:t>
      </w:r>
    </w:p>
    <w:p w:rsidR="00955E8F" w:rsidRPr="005C0E37" w:rsidRDefault="00955E8F" w:rsidP="00CA098C">
      <w:pPr>
        <w:pStyle w:val="Subtitle"/>
        <w:tabs>
          <w:tab w:val="left" w:pos="993"/>
        </w:tabs>
        <w:ind w:left="709"/>
        <w:jc w:val="left"/>
        <w:rPr>
          <w:rFonts w:ascii="Times New Roman" w:hAnsi="Times New Roman"/>
          <w:b w:val="0"/>
          <w:sz w:val="18"/>
        </w:rPr>
      </w:pPr>
    </w:p>
    <w:p w:rsidR="00CA098C" w:rsidRDefault="00CA098C" w:rsidP="00CA098C">
      <w:pPr>
        <w:pStyle w:val="Subtitle"/>
        <w:tabs>
          <w:tab w:val="left" w:pos="993"/>
        </w:tabs>
        <w:ind w:left="709"/>
        <w:jc w:val="left"/>
        <w:rPr>
          <w:rFonts w:ascii="Times New Roman" w:hAnsi="Times New Roman"/>
          <w:sz w:val="18"/>
        </w:rPr>
      </w:pPr>
      <w:r>
        <w:rPr>
          <w:rFonts w:ascii="Times New Roman" w:hAnsi="Times New Roman"/>
          <w:sz w:val="18"/>
        </w:rPr>
        <w:lastRenderedPageBreak/>
        <w:t xml:space="preserve">b. </w:t>
      </w:r>
      <w:r>
        <w:rPr>
          <w:rFonts w:ascii="Times New Roman" w:hAnsi="Times New Roman"/>
          <w:sz w:val="18"/>
        </w:rPr>
        <w:tab/>
        <w:t>from MVRG - invitation to a meeting re paperless planning.</w:t>
      </w:r>
    </w:p>
    <w:p w:rsidR="005C0E37" w:rsidRPr="005C0E37" w:rsidRDefault="005C0E37" w:rsidP="00CA098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w:t>
      </w:r>
      <w:proofErr w:type="spellStart"/>
      <w:r>
        <w:rPr>
          <w:rFonts w:ascii="Times New Roman" w:hAnsi="Times New Roman"/>
          <w:b w:val="0"/>
          <w:sz w:val="18"/>
        </w:rPr>
        <w:t>Cllrs</w:t>
      </w:r>
      <w:proofErr w:type="spellEnd"/>
      <w:r>
        <w:rPr>
          <w:rFonts w:ascii="Times New Roman" w:hAnsi="Times New Roman"/>
          <w:b w:val="0"/>
          <w:sz w:val="18"/>
        </w:rPr>
        <w:t xml:space="preserve"> </w:t>
      </w:r>
      <w:proofErr w:type="spellStart"/>
      <w:r>
        <w:rPr>
          <w:rFonts w:ascii="Times New Roman" w:hAnsi="Times New Roman"/>
          <w:b w:val="0"/>
          <w:sz w:val="18"/>
        </w:rPr>
        <w:t>Newcombe</w:t>
      </w:r>
      <w:proofErr w:type="spellEnd"/>
      <w:r>
        <w:rPr>
          <w:rFonts w:ascii="Times New Roman" w:hAnsi="Times New Roman"/>
          <w:b w:val="0"/>
          <w:sz w:val="18"/>
        </w:rPr>
        <w:t xml:space="preserve"> and Penny will attend the meeting on 12th Jan</w:t>
      </w:r>
      <w:r w:rsidR="00172810">
        <w:rPr>
          <w:rFonts w:ascii="Times New Roman" w:hAnsi="Times New Roman"/>
          <w:b w:val="0"/>
          <w:sz w:val="18"/>
        </w:rPr>
        <w:t>.</w:t>
      </w:r>
    </w:p>
    <w:p w:rsidR="00CA098C" w:rsidRDefault="00CA098C" w:rsidP="00CA098C">
      <w:pPr>
        <w:pStyle w:val="Subtitle"/>
        <w:tabs>
          <w:tab w:val="left" w:pos="993"/>
        </w:tabs>
        <w:ind w:left="709"/>
        <w:jc w:val="left"/>
        <w:rPr>
          <w:rFonts w:ascii="Times New Roman" w:hAnsi="Times New Roman"/>
          <w:sz w:val="18"/>
        </w:rPr>
      </w:pPr>
      <w:r>
        <w:rPr>
          <w:rFonts w:ascii="Times New Roman" w:hAnsi="Times New Roman"/>
          <w:sz w:val="18"/>
        </w:rPr>
        <w:t>c.</w:t>
      </w:r>
      <w:r>
        <w:rPr>
          <w:rFonts w:ascii="Times New Roman" w:hAnsi="Times New Roman"/>
          <w:sz w:val="18"/>
        </w:rPr>
        <w:tab/>
        <w:t>from Inspector Mark Eccles re January Police Liaison meeting.</w:t>
      </w:r>
    </w:p>
    <w:p w:rsidR="005C0E37" w:rsidRPr="005C0E37" w:rsidRDefault="005C0E37" w:rsidP="00CA098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Cllr </w:t>
      </w:r>
      <w:proofErr w:type="spellStart"/>
      <w:r>
        <w:rPr>
          <w:rFonts w:ascii="Times New Roman" w:hAnsi="Times New Roman"/>
          <w:b w:val="0"/>
          <w:sz w:val="18"/>
        </w:rPr>
        <w:t>Newcombe</w:t>
      </w:r>
      <w:proofErr w:type="spellEnd"/>
      <w:r>
        <w:rPr>
          <w:rFonts w:ascii="Times New Roman" w:hAnsi="Times New Roman"/>
          <w:b w:val="0"/>
          <w:sz w:val="18"/>
        </w:rPr>
        <w:t xml:space="preserve"> will attend the meeting on 26 Jan</w:t>
      </w:r>
      <w:r w:rsidR="00172810">
        <w:rPr>
          <w:rFonts w:ascii="Times New Roman" w:hAnsi="Times New Roman"/>
          <w:b w:val="0"/>
          <w:sz w:val="18"/>
        </w:rPr>
        <w:t>.</w:t>
      </w:r>
    </w:p>
    <w:p w:rsidR="00CA098C" w:rsidRDefault="00CA098C" w:rsidP="00CA098C">
      <w:pPr>
        <w:pStyle w:val="Subtitle"/>
        <w:tabs>
          <w:tab w:val="left" w:pos="993"/>
        </w:tabs>
        <w:ind w:left="709"/>
        <w:jc w:val="left"/>
        <w:rPr>
          <w:rFonts w:ascii="Times New Roman" w:hAnsi="Times New Roman"/>
          <w:sz w:val="18"/>
        </w:rPr>
      </w:pPr>
      <w:r>
        <w:rPr>
          <w:rFonts w:ascii="Times New Roman" w:hAnsi="Times New Roman"/>
          <w:sz w:val="18"/>
        </w:rPr>
        <w:t>d.</w:t>
      </w:r>
      <w:r>
        <w:rPr>
          <w:rFonts w:ascii="Times New Roman" w:hAnsi="Times New Roman"/>
          <w:sz w:val="18"/>
        </w:rPr>
        <w:tab/>
        <w:t>from Peter Hockin</w:t>
      </w:r>
      <w:r w:rsidR="00172810">
        <w:rPr>
          <w:rFonts w:ascii="Times New Roman" w:hAnsi="Times New Roman"/>
          <w:sz w:val="18"/>
        </w:rPr>
        <w:t>g</w:t>
      </w:r>
      <w:r>
        <w:rPr>
          <w:rFonts w:ascii="Times New Roman" w:hAnsi="Times New Roman"/>
          <w:sz w:val="18"/>
        </w:rPr>
        <w:t>, CC Business Analyst re PC precept 2016/17.</w:t>
      </w:r>
    </w:p>
    <w:p w:rsidR="005C0E37" w:rsidRDefault="005C0E37" w:rsidP="00172810">
      <w:pPr>
        <w:tabs>
          <w:tab w:val="left" w:pos="993"/>
        </w:tabs>
        <w:ind w:left="993" w:hanging="426"/>
        <w:rPr>
          <w:color w:val="222222"/>
          <w:sz w:val="18"/>
          <w:szCs w:val="18"/>
          <w:shd w:val="clear" w:color="auto" w:fill="FFFFFF"/>
        </w:rPr>
      </w:pPr>
      <w:r>
        <w:rPr>
          <w:sz w:val="18"/>
        </w:rPr>
        <w:tab/>
      </w:r>
      <w:r w:rsidR="00172810" w:rsidRPr="00172810">
        <w:rPr>
          <w:sz w:val="18"/>
        </w:rPr>
        <w:t>Mr Hocking confirmed that</w:t>
      </w:r>
      <w:r w:rsidR="00172810">
        <w:rPr>
          <w:b/>
          <w:sz w:val="18"/>
        </w:rPr>
        <w:t xml:space="preserve"> </w:t>
      </w:r>
      <w:r w:rsidR="00172810" w:rsidRPr="00927D66">
        <w:rPr>
          <w:color w:val="222222"/>
          <w:sz w:val="18"/>
          <w:szCs w:val="18"/>
          <w:shd w:val="clear" w:color="auto" w:fill="FFFFFF"/>
        </w:rPr>
        <w:t>Town and Parish Councils will</w:t>
      </w:r>
      <w:r w:rsidR="00172810" w:rsidRPr="00927D66">
        <w:rPr>
          <w:rStyle w:val="apple-converted-space"/>
          <w:color w:val="222222"/>
          <w:sz w:val="18"/>
          <w:szCs w:val="18"/>
          <w:shd w:val="clear" w:color="auto" w:fill="FFFFFF"/>
        </w:rPr>
        <w:t> </w:t>
      </w:r>
      <w:r w:rsidR="00172810">
        <w:rPr>
          <w:bCs/>
          <w:color w:val="222222"/>
          <w:sz w:val="18"/>
          <w:szCs w:val="18"/>
          <w:shd w:val="clear" w:color="auto" w:fill="FFFFFF"/>
        </w:rPr>
        <w:t>not</w:t>
      </w:r>
      <w:r w:rsidR="00172810" w:rsidRPr="00927D66">
        <w:rPr>
          <w:rStyle w:val="apple-converted-space"/>
          <w:b/>
          <w:bCs/>
          <w:color w:val="222222"/>
          <w:sz w:val="18"/>
          <w:szCs w:val="18"/>
          <w:shd w:val="clear" w:color="auto" w:fill="FFFFFF"/>
        </w:rPr>
        <w:t> </w:t>
      </w:r>
      <w:r w:rsidR="00172810" w:rsidRPr="00927D66">
        <w:rPr>
          <w:color w:val="222222"/>
          <w:sz w:val="18"/>
          <w:szCs w:val="18"/>
          <w:shd w:val="clear" w:color="auto" w:fill="FFFFFF"/>
        </w:rPr>
        <w:t>be subject to Council Tax referendum principles for 2016/17.</w:t>
      </w:r>
    </w:p>
    <w:p w:rsidR="00955E8F" w:rsidRPr="00955E8F" w:rsidRDefault="00955E8F" w:rsidP="00172810">
      <w:pPr>
        <w:tabs>
          <w:tab w:val="left" w:pos="993"/>
        </w:tabs>
        <w:ind w:left="993" w:hanging="426"/>
        <w:rPr>
          <w:sz w:val="18"/>
        </w:rPr>
      </w:pPr>
      <w:r>
        <w:rPr>
          <w:color w:val="222222"/>
          <w:sz w:val="18"/>
          <w:szCs w:val="18"/>
          <w:shd w:val="clear" w:color="auto" w:fill="FFFFFF"/>
        </w:rPr>
        <w:tab/>
      </w:r>
      <w:r>
        <w:rPr>
          <w:b/>
          <w:color w:val="222222"/>
          <w:sz w:val="18"/>
          <w:szCs w:val="18"/>
          <w:shd w:val="clear" w:color="auto" w:fill="FFFFFF"/>
        </w:rPr>
        <w:t>RESOLVED</w:t>
      </w:r>
      <w:r>
        <w:rPr>
          <w:color w:val="222222"/>
          <w:sz w:val="18"/>
          <w:szCs w:val="18"/>
          <w:shd w:val="clear" w:color="auto" w:fill="FFFFFF"/>
        </w:rPr>
        <w:t xml:space="preserve"> to note.</w:t>
      </w:r>
    </w:p>
    <w:p w:rsidR="00CA098C" w:rsidRDefault="00CA098C" w:rsidP="00CA098C">
      <w:pPr>
        <w:pStyle w:val="Subtitle"/>
        <w:tabs>
          <w:tab w:val="left" w:pos="993"/>
        </w:tabs>
        <w:ind w:left="709"/>
        <w:jc w:val="left"/>
        <w:rPr>
          <w:rFonts w:ascii="Times New Roman" w:hAnsi="Times New Roman"/>
          <w:sz w:val="18"/>
        </w:rPr>
      </w:pPr>
      <w:r>
        <w:rPr>
          <w:rFonts w:ascii="Times New Roman" w:hAnsi="Times New Roman"/>
          <w:sz w:val="18"/>
        </w:rPr>
        <w:t>e.</w:t>
      </w:r>
      <w:r>
        <w:rPr>
          <w:rFonts w:ascii="Times New Roman" w:hAnsi="Times New Roman"/>
          <w:sz w:val="18"/>
        </w:rPr>
        <w:tab/>
        <w:t>from Charlotte Caldwell, CC Community Link Officer re Holocaust memorial Day events</w:t>
      </w:r>
    </w:p>
    <w:p w:rsidR="00172810" w:rsidRPr="00172810" w:rsidRDefault="00172810" w:rsidP="00CA098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5C0E37" w:rsidRDefault="005C0E37" w:rsidP="00CA098C">
      <w:pPr>
        <w:pStyle w:val="Subtitle"/>
        <w:tabs>
          <w:tab w:val="left" w:pos="993"/>
        </w:tabs>
        <w:ind w:left="709"/>
        <w:jc w:val="left"/>
        <w:rPr>
          <w:rFonts w:ascii="Times New Roman" w:hAnsi="Times New Roman"/>
          <w:b w:val="0"/>
          <w:sz w:val="18"/>
        </w:rPr>
      </w:pPr>
      <w:r>
        <w:rPr>
          <w:rFonts w:ascii="Times New Roman" w:hAnsi="Times New Roman"/>
          <w:sz w:val="18"/>
        </w:rPr>
        <w:t>f.</w:t>
      </w:r>
      <w:r>
        <w:rPr>
          <w:rFonts w:ascii="Times New Roman" w:hAnsi="Times New Roman"/>
          <w:sz w:val="18"/>
        </w:rPr>
        <w:tab/>
        <w:t>from Spectrum - letter of thanks for grant</w:t>
      </w:r>
    </w:p>
    <w:p w:rsidR="00096556" w:rsidRPr="00172810" w:rsidRDefault="00172810" w:rsidP="00CA098C">
      <w:pPr>
        <w:pStyle w:val="Subtitle"/>
        <w:tabs>
          <w:tab w:val="left" w:pos="993"/>
        </w:tabs>
        <w:ind w:left="851" w:hanging="142"/>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note.</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3457FF" w:rsidP="00F04706">
      <w:pPr>
        <w:pStyle w:val="Subtitle"/>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5C0E37">
        <w:rPr>
          <w:sz w:val="18"/>
          <w:szCs w:val="18"/>
        </w:rPr>
        <w:t>no</w:t>
      </w:r>
      <w:r w:rsidR="000C5CEA">
        <w:rPr>
          <w:sz w:val="18"/>
          <w:szCs w:val="18"/>
        </w:rPr>
        <w:t xml:space="preserve"> </w:t>
      </w:r>
      <w:r w:rsidR="000C5CEA" w:rsidRPr="002F0D2F">
        <w:rPr>
          <w:sz w:val="18"/>
          <w:szCs w:val="18"/>
        </w:rPr>
        <w:t>application</w:t>
      </w:r>
      <w:r w:rsidR="005C0E37">
        <w:rPr>
          <w:sz w:val="18"/>
          <w:szCs w:val="18"/>
        </w:rPr>
        <w:t>s</w:t>
      </w:r>
      <w:r w:rsidR="000C5CEA">
        <w:rPr>
          <w:sz w:val="18"/>
          <w:szCs w:val="18"/>
        </w:rPr>
        <w:t xml:space="preserve"> considered prior to the meeting:</w:t>
      </w:r>
    </w:p>
    <w:p w:rsidR="0016283E" w:rsidRDefault="00CA098C" w:rsidP="002A0C57">
      <w:pPr>
        <w:tabs>
          <w:tab w:val="left" w:pos="709"/>
          <w:tab w:val="left" w:pos="1843"/>
          <w:tab w:val="left" w:pos="2977"/>
          <w:tab w:val="left" w:pos="3544"/>
          <w:tab w:val="left" w:pos="5954"/>
          <w:tab w:val="left" w:pos="6379"/>
          <w:tab w:val="left" w:pos="9356"/>
          <w:tab w:val="left" w:pos="9498"/>
        </w:tabs>
        <w:ind w:left="709"/>
        <w:rPr>
          <w:sz w:val="18"/>
          <w:szCs w:val="18"/>
        </w:rPr>
      </w:pPr>
      <w:r>
        <w:rPr>
          <w:sz w:val="18"/>
          <w:szCs w:val="18"/>
        </w:rPr>
        <w:t>one</w:t>
      </w:r>
      <w:r w:rsidR="005162F5">
        <w:rPr>
          <w:sz w:val="18"/>
          <w:szCs w:val="18"/>
        </w:rPr>
        <w:t xml:space="preserve"> </w:t>
      </w:r>
      <w:r w:rsidR="0016283E">
        <w:rPr>
          <w:sz w:val="18"/>
          <w:szCs w:val="18"/>
        </w:rPr>
        <w:t>decision</w:t>
      </w:r>
      <w:r w:rsidR="002F0D2F">
        <w:rPr>
          <w:sz w:val="18"/>
          <w:szCs w:val="18"/>
        </w:rPr>
        <w:t xml:space="preserve"> from CC</w:t>
      </w:r>
      <w:r w:rsidR="0016283E">
        <w:rPr>
          <w:sz w:val="18"/>
          <w:szCs w:val="18"/>
        </w:rPr>
        <w:t>:</w:t>
      </w:r>
    </w:p>
    <w:p w:rsidR="005C0E37" w:rsidRDefault="005C0E37" w:rsidP="005C0E37">
      <w:pPr>
        <w:tabs>
          <w:tab w:val="left" w:pos="709"/>
          <w:tab w:val="left" w:pos="1843"/>
          <w:tab w:val="left" w:pos="3402"/>
          <w:tab w:val="left" w:pos="6096"/>
          <w:tab w:val="left" w:pos="9356"/>
        </w:tabs>
        <w:rPr>
          <w:sz w:val="18"/>
          <w:szCs w:val="18"/>
        </w:rPr>
      </w:pPr>
      <w:r>
        <w:rPr>
          <w:sz w:val="18"/>
          <w:szCs w:val="18"/>
        </w:rPr>
        <w:tab/>
        <w:t>PA15/11100</w:t>
      </w:r>
      <w:r>
        <w:rPr>
          <w:sz w:val="18"/>
          <w:szCs w:val="18"/>
        </w:rPr>
        <w:tab/>
        <w:t>Freeman C</w:t>
      </w:r>
      <w:r>
        <w:rPr>
          <w:sz w:val="18"/>
          <w:szCs w:val="18"/>
        </w:rPr>
        <w:tab/>
        <w:t>1 Mills St</w:t>
      </w:r>
      <w:r>
        <w:rPr>
          <w:sz w:val="18"/>
          <w:szCs w:val="18"/>
        </w:rPr>
        <w:tab/>
        <w:t>dismantling of sycamore</w:t>
      </w:r>
      <w:r>
        <w:rPr>
          <w:sz w:val="18"/>
          <w:szCs w:val="18"/>
        </w:rPr>
        <w:tab/>
        <w:t>no TPO to be made</w:t>
      </w:r>
    </w:p>
    <w:p w:rsidR="00047F6B" w:rsidRDefault="005C0E37" w:rsidP="003F7448">
      <w:pPr>
        <w:tabs>
          <w:tab w:val="left" w:pos="2127"/>
          <w:tab w:val="left" w:pos="5103"/>
          <w:tab w:val="left" w:pos="9356"/>
        </w:tabs>
        <w:ind w:left="709"/>
        <w:rPr>
          <w:sz w:val="18"/>
          <w:szCs w:val="18"/>
        </w:rPr>
      </w:pPr>
      <w:r>
        <w:rPr>
          <w:sz w:val="18"/>
          <w:szCs w:val="18"/>
        </w:rPr>
        <w:t xml:space="preserve">and </w:t>
      </w:r>
      <w:r w:rsidR="00CA098C">
        <w:rPr>
          <w:sz w:val="18"/>
          <w:szCs w:val="18"/>
        </w:rPr>
        <w:t>three</w:t>
      </w:r>
      <w:r w:rsidR="003F7448">
        <w:rPr>
          <w:sz w:val="18"/>
          <w:szCs w:val="18"/>
        </w:rPr>
        <w:t xml:space="preserve"> application</w:t>
      </w:r>
      <w:r w:rsidR="002A0C57">
        <w:rPr>
          <w:sz w:val="18"/>
          <w:szCs w:val="18"/>
        </w:rPr>
        <w:t>s</w:t>
      </w:r>
      <w:r w:rsidR="003F7448">
        <w:rPr>
          <w:sz w:val="18"/>
          <w:szCs w:val="18"/>
        </w:rPr>
        <w:t xml:space="preserve"> for consideration:</w:t>
      </w:r>
    </w:p>
    <w:p w:rsidR="005C0E37" w:rsidRDefault="002A0C57" w:rsidP="005C0E37">
      <w:pPr>
        <w:tabs>
          <w:tab w:val="left" w:pos="709"/>
          <w:tab w:val="left" w:pos="1843"/>
          <w:tab w:val="left" w:pos="3402"/>
          <w:tab w:val="left" w:pos="6096"/>
          <w:tab w:val="left" w:pos="9356"/>
        </w:tabs>
        <w:rPr>
          <w:sz w:val="18"/>
          <w:szCs w:val="18"/>
        </w:rPr>
      </w:pPr>
      <w:r>
        <w:rPr>
          <w:sz w:val="18"/>
          <w:szCs w:val="18"/>
        </w:rPr>
        <w:tab/>
      </w:r>
      <w:r w:rsidR="005C0E37">
        <w:rPr>
          <w:sz w:val="18"/>
          <w:szCs w:val="18"/>
        </w:rPr>
        <w:t>PA15/11820</w:t>
      </w:r>
      <w:r w:rsidR="005C0E37">
        <w:rPr>
          <w:sz w:val="18"/>
          <w:szCs w:val="18"/>
        </w:rPr>
        <w:tab/>
        <w:t>Kier Living Ltd</w:t>
      </w:r>
      <w:r w:rsidR="005C0E37">
        <w:rPr>
          <w:sz w:val="18"/>
          <w:szCs w:val="18"/>
        </w:rPr>
        <w:tab/>
        <w:t>Telegraph Hill, land adj to</w:t>
      </w:r>
      <w:r w:rsidR="005C0E37">
        <w:rPr>
          <w:sz w:val="18"/>
          <w:szCs w:val="18"/>
        </w:rPr>
        <w:tab/>
        <w:t>erection of 28 dwellings &amp; doctor's surgery</w:t>
      </w:r>
    </w:p>
    <w:p w:rsidR="005C0E37" w:rsidRDefault="005C0E37" w:rsidP="005C0E37">
      <w:pPr>
        <w:tabs>
          <w:tab w:val="left" w:pos="709"/>
          <w:tab w:val="left" w:pos="1843"/>
          <w:tab w:val="left" w:pos="3402"/>
          <w:tab w:val="left" w:pos="6096"/>
          <w:tab w:val="left" w:pos="9356"/>
        </w:tabs>
        <w:rPr>
          <w:sz w:val="18"/>
          <w:szCs w:val="18"/>
        </w:rPr>
      </w:pPr>
      <w:r>
        <w:rPr>
          <w:sz w:val="18"/>
          <w:szCs w:val="18"/>
        </w:rPr>
        <w:tab/>
        <w:t>PA15/11927</w:t>
      </w:r>
      <w:r>
        <w:rPr>
          <w:sz w:val="18"/>
          <w:szCs w:val="18"/>
        </w:rPr>
        <w:tab/>
        <w:t>Kier Living Ltd</w:t>
      </w:r>
      <w:r>
        <w:rPr>
          <w:sz w:val="18"/>
          <w:szCs w:val="18"/>
        </w:rPr>
        <w:tab/>
        <w:t>EIA screening opinion for above</w:t>
      </w:r>
      <w:r>
        <w:rPr>
          <w:sz w:val="18"/>
          <w:szCs w:val="18"/>
        </w:rPr>
        <w:tab/>
        <w:t>as above</w:t>
      </w:r>
    </w:p>
    <w:p w:rsidR="005C0E37" w:rsidRDefault="005C0E37" w:rsidP="005C0E37">
      <w:pPr>
        <w:tabs>
          <w:tab w:val="left" w:pos="709"/>
          <w:tab w:val="left" w:pos="1843"/>
          <w:tab w:val="left" w:pos="3402"/>
          <w:tab w:val="left" w:pos="6096"/>
          <w:tab w:val="left" w:pos="9356"/>
        </w:tabs>
        <w:rPr>
          <w:sz w:val="18"/>
          <w:szCs w:val="18"/>
        </w:rPr>
      </w:pPr>
      <w:r>
        <w:rPr>
          <w:sz w:val="18"/>
          <w:szCs w:val="18"/>
        </w:rPr>
        <w:tab/>
      </w:r>
      <w:r>
        <w:rPr>
          <w:b/>
          <w:sz w:val="18"/>
          <w:szCs w:val="18"/>
        </w:rPr>
        <w:t>RESOLVED</w:t>
      </w:r>
      <w:r>
        <w:rPr>
          <w:sz w:val="18"/>
          <w:szCs w:val="18"/>
        </w:rPr>
        <w:t xml:space="preserve"> to support the above applications and to make the following comments:</w:t>
      </w:r>
    </w:p>
    <w:p w:rsidR="005C0E37" w:rsidRDefault="005C0E37" w:rsidP="005C0E37">
      <w:pPr>
        <w:pStyle w:val="ListParagraph"/>
        <w:numPr>
          <w:ilvl w:val="0"/>
          <w:numId w:val="43"/>
        </w:numPr>
        <w:tabs>
          <w:tab w:val="left" w:pos="709"/>
          <w:tab w:val="left" w:pos="1843"/>
          <w:tab w:val="left" w:pos="3402"/>
          <w:tab w:val="left" w:pos="6096"/>
          <w:tab w:val="left" w:pos="9356"/>
        </w:tabs>
        <w:rPr>
          <w:sz w:val="18"/>
          <w:szCs w:val="18"/>
        </w:rPr>
      </w:pPr>
      <w:r>
        <w:rPr>
          <w:sz w:val="18"/>
          <w:szCs w:val="18"/>
        </w:rPr>
        <w:t>the footpath running between the hedge and the rear of properties 1-3 should emerge further into the access road rather than at the junction of Telegraph Hill</w:t>
      </w:r>
    </w:p>
    <w:p w:rsidR="005C0E37" w:rsidRPr="005C0E37" w:rsidRDefault="005C0E37" w:rsidP="005C0E37">
      <w:pPr>
        <w:pStyle w:val="ListParagraph"/>
        <w:numPr>
          <w:ilvl w:val="0"/>
          <w:numId w:val="43"/>
        </w:numPr>
        <w:tabs>
          <w:tab w:val="left" w:pos="709"/>
          <w:tab w:val="left" w:pos="1843"/>
          <w:tab w:val="left" w:pos="3402"/>
          <w:tab w:val="left" w:pos="6096"/>
          <w:tab w:val="left" w:pos="9356"/>
        </w:tabs>
        <w:rPr>
          <w:sz w:val="18"/>
          <w:szCs w:val="18"/>
        </w:rPr>
      </w:pPr>
      <w:r>
        <w:rPr>
          <w:sz w:val="18"/>
          <w:szCs w:val="18"/>
        </w:rPr>
        <w:t>consideration should be given to the provision of external stonework in order to make the properties fit in with the existing properties in the village</w:t>
      </w:r>
    </w:p>
    <w:p w:rsidR="005C0E37" w:rsidRPr="006D6924" w:rsidRDefault="005C0E37" w:rsidP="005C0E37">
      <w:pPr>
        <w:tabs>
          <w:tab w:val="left" w:pos="709"/>
          <w:tab w:val="left" w:pos="1843"/>
          <w:tab w:val="left" w:pos="3402"/>
          <w:tab w:val="left" w:pos="6096"/>
          <w:tab w:val="left" w:pos="9356"/>
        </w:tabs>
        <w:rPr>
          <w:sz w:val="18"/>
          <w:szCs w:val="18"/>
        </w:rPr>
      </w:pPr>
      <w:r>
        <w:rPr>
          <w:sz w:val="18"/>
          <w:szCs w:val="18"/>
        </w:rPr>
        <w:tab/>
        <w:t>PA15/11778</w:t>
      </w:r>
      <w:r>
        <w:rPr>
          <w:sz w:val="18"/>
          <w:szCs w:val="18"/>
        </w:rPr>
        <w:tab/>
        <w:t>Mason V</w:t>
      </w:r>
      <w:r>
        <w:rPr>
          <w:sz w:val="18"/>
          <w:szCs w:val="18"/>
        </w:rPr>
        <w:tab/>
        <w:t xml:space="preserve">Little </w:t>
      </w:r>
      <w:proofErr w:type="spellStart"/>
      <w:r>
        <w:rPr>
          <w:sz w:val="18"/>
          <w:szCs w:val="18"/>
        </w:rPr>
        <w:t>Menheer</w:t>
      </w:r>
      <w:proofErr w:type="spellEnd"/>
      <w:r>
        <w:rPr>
          <w:sz w:val="18"/>
          <w:szCs w:val="18"/>
        </w:rPr>
        <w:t xml:space="preserve"> Farm, Higher </w:t>
      </w:r>
      <w:proofErr w:type="spellStart"/>
      <w:r>
        <w:rPr>
          <w:sz w:val="18"/>
          <w:szCs w:val="18"/>
        </w:rPr>
        <w:t>Ninnis</w:t>
      </w:r>
      <w:proofErr w:type="spellEnd"/>
      <w:r>
        <w:rPr>
          <w:sz w:val="18"/>
          <w:szCs w:val="18"/>
        </w:rPr>
        <w:tab/>
        <w:t>conversion &amp; link of 2 rural buildings to form dwelling &amp; annex</w:t>
      </w:r>
    </w:p>
    <w:p w:rsidR="008F3F4A" w:rsidRPr="005C0E37" w:rsidRDefault="005C0E37" w:rsidP="00CA098C">
      <w:pPr>
        <w:tabs>
          <w:tab w:val="left" w:pos="709"/>
          <w:tab w:val="left" w:pos="1843"/>
          <w:tab w:val="left" w:pos="3544"/>
          <w:tab w:val="left" w:pos="6379"/>
          <w:tab w:val="left" w:pos="9356"/>
        </w:tabs>
        <w:rPr>
          <w:sz w:val="18"/>
          <w:szCs w:val="18"/>
        </w:rPr>
      </w:pPr>
      <w:r>
        <w:rPr>
          <w:b/>
          <w:sz w:val="18"/>
          <w:szCs w:val="18"/>
        </w:rPr>
        <w:tab/>
        <w:t>RESOLVED</w:t>
      </w:r>
      <w:r>
        <w:rPr>
          <w:sz w:val="18"/>
          <w:szCs w:val="18"/>
        </w:rPr>
        <w:t xml:space="preserve"> to support the above application and to comment that a clause should be inserted to restrict occupancy of the annexe to </w:t>
      </w:r>
      <w:r>
        <w:rPr>
          <w:sz w:val="18"/>
          <w:szCs w:val="18"/>
        </w:rPr>
        <w:tab/>
        <w:t>family members and non-paying guests only.</w:t>
      </w:r>
    </w:p>
    <w:p w:rsidR="005144F6" w:rsidRPr="008725D6" w:rsidRDefault="006F3CD2" w:rsidP="002A49C3">
      <w:pPr>
        <w:tabs>
          <w:tab w:val="left" w:pos="1985"/>
          <w:tab w:val="left" w:pos="3261"/>
          <w:tab w:val="left" w:pos="5670"/>
        </w:tabs>
        <w:ind w:left="709" w:hanging="142"/>
        <w:rPr>
          <w:sz w:val="18"/>
          <w:szCs w:val="18"/>
        </w:rPr>
      </w:pPr>
      <w:r>
        <w:rPr>
          <w:sz w:val="18"/>
          <w:szCs w:val="18"/>
        </w:rPr>
        <w:tab/>
      </w:r>
      <w:r w:rsidR="005144F6" w:rsidRPr="008725D6">
        <w:rPr>
          <w:sz w:val="18"/>
          <w:szCs w:val="18"/>
          <w:u w:val="single"/>
        </w:rPr>
        <w:t>Other planning matters:</w:t>
      </w:r>
    </w:p>
    <w:p w:rsidR="000644B2" w:rsidRDefault="0077007F" w:rsidP="00287051">
      <w:pPr>
        <w:tabs>
          <w:tab w:val="left" w:pos="709"/>
          <w:tab w:val="left" w:pos="4111"/>
          <w:tab w:val="left" w:pos="6804"/>
        </w:tabs>
        <w:ind w:left="709"/>
        <w:rPr>
          <w:sz w:val="18"/>
          <w:szCs w:val="18"/>
        </w:rPr>
      </w:pPr>
      <w:r>
        <w:rPr>
          <w:sz w:val="18"/>
          <w:szCs w:val="18"/>
        </w:rPr>
        <w:t xml:space="preserve">Brickworks Hill, E Stone. </w:t>
      </w:r>
      <w:r w:rsidR="00172810">
        <w:rPr>
          <w:sz w:val="18"/>
          <w:szCs w:val="18"/>
        </w:rPr>
        <w:t>CC Enforcement says that the planning agent has been asked to clarify the nature of the Kitties Kars business and that a Planning Contravention Notice will be issued if they don't. She has also asked the agent for comments on the earthworks which were noted during the su</w:t>
      </w:r>
      <w:r w:rsidR="00955E8F">
        <w:rPr>
          <w:sz w:val="18"/>
          <w:szCs w:val="18"/>
        </w:rPr>
        <w:t>mmer. The Clerk has</w:t>
      </w:r>
      <w:r w:rsidR="00172810">
        <w:rPr>
          <w:sz w:val="18"/>
          <w:szCs w:val="18"/>
        </w:rPr>
        <w:t xml:space="preserve"> informed David Randle of the new officer at CC in charge of Japanese Knotweed treatment.</w:t>
      </w:r>
    </w:p>
    <w:p w:rsidR="00A332EB" w:rsidRPr="000644B2" w:rsidRDefault="00A332EB" w:rsidP="00287051">
      <w:pPr>
        <w:tabs>
          <w:tab w:val="left" w:pos="709"/>
          <w:tab w:val="left" w:pos="4111"/>
          <w:tab w:val="left" w:pos="6804"/>
        </w:tabs>
        <w:ind w:left="709"/>
        <w:rPr>
          <w:sz w:val="18"/>
          <w:szCs w:val="18"/>
        </w:rPr>
      </w:pPr>
      <w:r>
        <w:rPr>
          <w:sz w:val="18"/>
          <w:szCs w:val="18"/>
        </w:rPr>
        <w:t xml:space="preserve">Field at </w:t>
      </w:r>
      <w:proofErr w:type="spellStart"/>
      <w:r>
        <w:rPr>
          <w:sz w:val="18"/>
          <w:szCs w:val="18"/>
        </w:rPr>
        <w:t>Tolcarne</w:t>
      </w:r>
      <w:proofErr w:type="spellEnd"/>
      <w:r>
        <w:rPr>
          <w:sz w:val="18"/>
          <w:szCs w:val="18"/>
        </w:rPr>
        <w:t>. The growing development - storage container, shed etc - has been reported and Planning Enforcement will investigate and report by mid March at the latest.</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8F3F4A">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Pr="008F3F4A" w:rsidRDefault="008F3F4A" w:rsidP="00CA098C">
      <w:pPr>
        <w:tabs>
          <w:tab w:val="left" w:pos="709"/>
          <w:tab w:val="left" w:pos="2835"/>
          <w:tab w:val="left" w:pos="4111"/>
          <w:tab w:val="left" w:pos="6804"/>
          <w:tab w:val="left" w:pos="7655"/>
          <w:tab w:val="left" w:pos="8789"/>
        </w:tabs>
        <w:ind w:left="709" w:hanging="425"/>
        <w:jc w:val="both"/>
        <w:rPr>
          <w:sz w:val="18"/>
          <w:szCs w:val="18"/>
        </w:rPr>
      </w:pPr>
      <w:r>
        <w:rPr>
          <w:b/>
          <w:sz w:val="18"/>
          <w:szCs w:val="18"/>
        </w:rPr>
        <w:tab/>
      </w:r>
      <w:r w:rsidR="00CA098C">
        <w:rPr>
          <w:sz w:val="18"/>
          <w:szCs w:val="18"/>
        </w:rPr>
        <w:t>The Clerk reported no</w:t>
      </w:r>
      <w:r>
        <w:rPr>
          <w:sz w:val="18"/>
          <w:szCs w:val="18"/>
        </w:rPr>
        <w:t xml:space="preserve"> account</w:t>
      </w:r>
      <w:r w:rsidR="00CA098C">
        <w:rPr>
          <w:sz w:val="18"/>
          <w:szCs w:val="18"/>
        </w:rPr>
        <w:t>s</w:t>
      </w:r>
      <w:r>
        <w:rPr>
          <w:sz w:val="18"/>
          <w:szCs w:val="18"/>
        </w:rPr>
        <w:t xml:space="preserve"> paid prior to the meeting:</w:t>
      </w:r>
    </w:p>
    <w:p w:rsidR="000E59DE" w:rsidRDefault="008F3F4A" w:rsidP="000E59DE">
      <w:pPr>
        <w:tabs>
          <w:tab w:val="left" w:pos="6946"/>
          <w:tab w:val="left" w:pos="9356"/>
          <w:tab w:val="left" w:pos="9498"/>
          <w:tab w:val="left" w:pos="10065"/>
        </w:tabs>
        <w:ind w:left="709"/>
        <w:rPr>
          <w:sz w:val="18"/>
          <w:szCs w:val="18"/>
        </w:rPr>
      </w:pPr>
      <w:r>
        <w:rPr>
          <w:sz w:val="18"/>
          <w:szCs w:val="18"/>
        </w:rPr>
        <w:t>and</w:t>
      </w:r>
      <w:r w:rsidR="000C5CEA">
        <w:rPr>
          <w:b/>
          <w:sz w:val="18"/>
          <w:szCs w:val="18"/>
        </w:rPr>
        <w:t xml:space="preserve"> </w:t>
      </w:r>
      <w:r w:rsidR="00CA098C">
        <w:rPr>
          <w:sz w:val="18"/>
          <w:szCs w:val="18"/>
        </w:rPr>
        <w:t>5</w:t>
      </w:r>
      <w:r w:rsidR="000C5CEA" w:rsidRPr="000C5CEA">
        <w:rPr>
          <w:sz w:val="18"/>
          <w:szCs w:val="18"/>
        </w:rPr>
        <w:t xml:space="preserve"> accounts </w:t>
      </w:r>
      <w:r w:rsidR="00287051">
        <w:rPr>
          <w:sz w:val="18"/>
          <w:szCs w:val="18"/>
        </w:rPr>
        <w:t>for pay</w:t>
      </w:r>
      <w:r w:rsidR="000E59DE">
        <w:rPr>
          <w:sz w:val="18"/>
          <w:szCs w:val="18"/>
        </w:rPr>
        <w:t>ment:</w:t>
      </w:r>
    </w:p>
    <w:p w:rsidR="008F3F4A" w:rsidRPr="008F3F4A" w:rsidRDefault="008F3F4A" w:rsidP="00172810">
      <w:pPr>
        <w:tabs>
          <w:tab w:val="left" w:pos="3402"/>
          <w:tab w:val="left" w:pos="5812"/>
          <w:tab w:val="left" w:pos="7513"/>
          <w:tab w:val="left" w:pos="8505"/>
          <w:tab w:val="left" w:pos="9356"/>
        </w:tabs>
        <w:ind w:left="709"/>
        <w:rPr>
          <w:sz w:val="18"/>
          <w:szCs w:val="18"/>
        </w:rPr>
      </w:pPr>
      <w:r w:rsidRPr="008F3F4A">
        <w:rPr>
          <w:sz w:val="18"/>
          <w:szCs w:val="18"/>
        </w:rPr>
        <w:t>Brian Chapman</w:t>
      </w:r>
      <w:r>
        <w:rPr>
          <w:sz w:val="18"/>
          <w:szCs w:val="18"/>
        </w:rPr>
        <w:t xml:space="preserve"> </w:t>
      </w:r>
      <w:r w:rsidR="00CA098C">
        <w:rPr>
          <w:sz w:val="18"/>
          <w:szCs w:val="18"/>
        </w:rPr>
        <w:tab/>
        <w:t xml:space="preserve">street cleaning, </w:t>
      </w:r>
      <w:r w:rsidRPr="008F3F4A">
        <w:rPr>
          <w:sz w:val="18"/>
          <w:szCs w:val="18"/>
        </w:rPr>
        <w:t>Dec</w:t>
      </w:r>
      <w:r w:rsidR="00CA098C">
        <w:rPr>
          <w:sz w:val="18"/>
          <w:szCs w:val="18"/>
        </w:rPr>
        <w:t>/Jan</w:t>
      </w:r>
      <w:r w:rsidRPr="008F3F4A">
        <w:rPr>
          <w:sz w:val="18"/>
          <w:szCs w:val="18"/>
        </w:rPr>
        <w:tab/>
      </w:r>
      <w:r w:rsidRPr="008F3F4A">
        <w:rPr>
          <w:sz w:val="18"/>
          <w:szCs w:val="18"/>
        </w:rPr>
        <w:tab/>
        <w:t xml:space="preserve">  </w:t>
      </w:r>
      <w:r>
        <w:rPr>
          <w:sz w:val="18"/>
          <w:szCs w:val="18"/>
        </w:rPr>
        <w:t xml:space="preserve"> </w:t>
      </w:r>
      <w:r w:rsidR="00172810">
        <w:rPr>
          <w:sz w:val="18"/>
          <w:szCs w:val="18"/>
        </w:rPr>
        <w:tab/>
        <w:t xml:space="preserve">  </w:t>
      </w:r>
      <w:r w:rsidR="00CA098C">
        <w:rPr>
          <w:sz w:val="18"/>
          <w:szCs w:val="18"/>
        </w:rPr>
        <w:t>195</w:t>
      </w:r>
      <w:r w:rsidRPr="008F3F4A">
        <w:rPr>
          <w:sz w:val="18"/>
          <w:szCs w:val="18"/>
        </w:rPr>
        <w:t>.00</w:t>
      </w:r>
      <w:r w:rsidR="00A332EB">
        <w:rPr>
          <w:sz w:val="18"/>
          <w:szCs w:val="18"/>
        </w:rPr>
        <w:tab/>
        <w:t>(001146)</w:t>
      </w:r>
      <w:r w:rsidR="00CA098C">
        <w:rPr>
          <w:sz w:val="18"/>
          <w:szCs w:val="18"/>
        </w:rPr>
        <w:tab/>
      </w:r>
    </w:p>
    <w:p w:rsidR="00CA098C" w:rsidRDefault="008F3F4A" w:rsidP="00172810">
      <w:pPr>
        <w:tabs>
          <w:tab w:val="left" w:pos="3402"/>
          <w:tab w:val="left" w:pos="5812"/>
          <w:tab w:val="left" w:pos="7513"/>
          <w:tab w:val="left" w:pos="7938"/>
          <w:tab w:val="left" w:pos="8505"/>
          <w:tab w:val="left" w:pos="8789"/>
        </w:tabs>
        <w:ind w:left="709"/>
        <w:rPr>
          <w:sz w:val="18"/>
          <w:szCs w:val="18"/>
        </w:rPr>
      </w:pPr>
      <w:r w:rsidRPr="008F3F4A">
        <w:rPr>
          <w:sz w:val="18"/>
          <w:szCs w:val="18"/>
        </w:rPr>
        <w:t>S Edwards</w:t>
      </w:r>
      <w:r w:rsidRPr="008F3F4A">
        <w:rPr>
          <w:sz w:val="18"/>
          <w:szCs w:val="18"/>
        </w:rPr>
        <w:tab/>
      </w:r>
      <w:r w:rsidR="00CA098C">
        <w:rPr>
          <w:sz w:val="18"/>
          <w:szCs w:val="18"/>
        </w:rPr>
        <w:t>office allowances Oct - Dec 2015</w:t>
      </w:r>
      <w:r w:rsidR="00CA098C">
        <w:rPr>
          <w:sz w:val="18"/>
          <w:szCs w:val="18"/>
        </w:rPr>
        <w:tab/>
        <w:t xml:space="preserve">     </w:t>
      </w:r>
      <w:r w:rsidR="00172810">
        <w:rPr>
          <w:sz w:val="18"/>
          <w:szCs w:val="18"/>
        </w:rPr>
        <w:tab/>
      </w:r>
      <w:r w:rsidR="00172810">
        <w:rPr>
          <w:sz w:val="18"/>
          <w:szCs w:val="18"/>
        </w:rPr>
        <w:tab/>
        <w:t xml:space="preserve">    </w:t>
      </w:r>
      <w:r w:rsidR="00CA098C">
        <w:rPr>
          <w:sz w:val="18"/>
          <w:szCs w:val="18"/>
        </w:rPr>
        <w:t>75.00</w:t>
      </w:r>
      <w:r w:rsidR="00A332EB">
        <w:rPr>
          <w:sz w:val="18"/>
          <w:szCs w:val="18"/>
        </w:rPr>
        <w:tab/>
        <w:t>(001147)</w:t>
      </w:r>
    </w:p>
    <w:p w:rsidR="00172810" w:rsidRPr="00176C90" w:rsidRDefault="00172810" w:rsidP="00A332EB">
      <w:pPr>
        <w:tabs>
          <w:tab w:val="left" w:pos="3402"/>
          <w:tab w:val="left" w:pos="7655"/>
          <w:tab w:val="left" w:pos="8505"/>
          <w:tab w:val="left" w:pos="9356"/>
        </w:tabs>
        <w:ind w:left="709" w:hanging="142"/>
        <w:rPr>
          <w:sz w:val="18"/>
          <w:szCs w:val="18"/>
        </w:rPr>
      </w:pPr>
      <w:r>
        <w:rPr>
          <w:sz w:val="18"/>
          <w:szCs w:val="18"/>
        </w:rPr>
        <w:tab/>
      </w:r>
      <w:r w:rsidRPr="00176C90">
        <w:rPr>
          <w:sz w:val="18"/>
          <w:szCs w:val="18"/>
        </w:rPr>
        <w:t xml:space="preserve">S </w:t>
      </w:r>
      <w:proofErr w:type="spellStart"/>
      <w:r w:rsidRPr="00176C90">
        <w:rPr>
          <w:sz w:val="18"/>
          <w:szCs w:val="18"/>
        </w:rPr>
        <w:t>Braddon</w:t>
      </w:r>
      <w:proofErr w:type="spellEnd"/>
      <w:r w:rsidRPr="00176C90">
        <w:rPr>
          <w:sz w:val="18"/>
          <w:szCs w:val="18"/>
        </w:rPr>
        <w:tab/>
        <w:t>refreshments, carol singing</w:t>
      </w:r>
      <w:r w:rsidRPr="00176C90">
        <w:rPr>
          <w:sz w:val="18"/>
          <w:szCs w:val="18"/>
        </w:rPr>
        <w:tab/>
      </w:r>
      <w:r w:rsidRPr="00176C90">
        <w:rPr>
          <w:sz w:val="18"/>
          <w:szCs w:val="18"/>
        </w:rPr>
        <w:tab/>
        <w:t xml:space="preserve">    29.11</w:t>
      </w:r>
      <w:r w:rsidR="00A332EB">
        <w:rPr>
          <w:sz w:val="18"/>
          <w:szCs w:val="18"/>
        </w:rPr>
        <w:tab/>
        <w:t>(001148)</w:t>
      </w:r>
    </w:p>
    <w:p w:rsidR="00172810" w:rsidRPr="00176C90" w:rsidRDefault="00172810" w:rsidP="00A332EB">
      <w:pPr>
        <w:tabs>
          <w:tab w:val="left" w:pos="3402"/>
          <w:tab w:val="left" w:pos="7655"/>
          <w:tab w:val="left" w:pos="8505"/>
          <w:tab w:val="left" w:pos="9356"/>
        </w:tabs>
        <w:ind w:left="709" w:hanging="142"/>
        <w:rPr>
          <w:sz w:val="18"/>
          <w:szCs w:val="18"/>
        </w:rPr>
      </w:pPr>
      <w:r w:rsidRPr="00176C90">
        <w:rPr>
          <w:sz w:val="18"/>
          <w:szCs w:val="18"/>
        </w:rPr>
        <w:tab/>
        <w:t>D Hall</w:t>
      </w:r>
      <w:r w:rsidRPr="00176C90">
        <w:rPr>
          <w:sz w:val="18"/>
          <w:szCs w:val="18"/>
        </w:rPr>
        <w:tab/>
        <w:t>bus shelter cleaning</w:t>
      </w:r>
      <w:r w:rsidRPr="00176C90">
        <w:rPr>
          <w:sz w:val="18"/>
          <w:szCs w:val="18"/>
        </w:rPr>
        <w:tab/>
      </w:r>
      <w:r w:rsidRPr="00176C90">
        <w:rPr>
          <w:sz w:val="18"/>
          <w:szCs w:val="18"/>
        </w:rPr>
        <w:tab/>
        <w:t xml:space="preserve">    16.00</w:t>
      </w:r>
      <w:r w:rsidR="00A332EB">
        <w:rPr>
          <w:sz w:val="18"/>
          <w:szCs w:val="18"/>
        </w:rPr>
        <w:tab/>
        <w:t>(001149)</w:t>
      </w:r>
    </w:p>
    <w:p w:rsidR="00172810" w:rsidRPr="00176C90" w:rsidRDefault="00172810" w:rsidP="00172810">
      <w:pPr>
        <w:tabs>
          <w:tab w:val="left" w:pos="3402"/>
          <w:tab w:val="left" w:pos="7655"/>
          <w:tab w:val="left" w:pos="8505"/>
          <w:tab w:val="left" w:pos="9498"/>
        </w:tabs>
        <w:ind w:left="709" w:hanging="142"/>
        <w:rPr>
          <w:sz w:val="18"/>
          <w:szCs w:val="18"/>
        </w:rPr>
      </w:pPr>
      <w:r w:rsidRPr="00176C90">
        <w:rPr>
          <w:sz w:val="18"/>
          <w:szCs w:val="18"/>
        </w:rPr>
        <w:tab/>
      </w:r>
      <w:proofErr w:type="spellStart"/>
      <w:r w:rsidRPr="00176C90">
        <w:rPr>
          <w:sz w:val="18"/>
          <w:szCs w:val="18"/>
        </w:rPr>
        <w:t>Voguebeloth</w:t>
      </w:r>
      <w:proofErr w:type="spellEnd"/>
      <w:r w:rsidRPr="00176C90">
        <w:rPr>
          <w:sz w:val="18"/>
          <w:szCs w:val="18"/>
        </w:rPr>
        <w:t xml:space="preserve"> Landscape Services</w:t>
      </w:r>
      <w:r w:rsidRPr="00176C90">
        <w:rPr>
          <w:sz w:val="18"/>
          <w:szCs w:val="18"/>
        </w:rPr>
        <w:tab/>
        <w:t>grass cutting, bur</w:t>
      </w:r>
      <w:r w:rsidR="00955E8F">
        <w:rPr>
          <w:sz w:val="18"/>
          <w:szCs w:val="18"/>
        </w:rPr>
        <w:t>ial</w:t>
      </w:r>
      <w:r w:rsidRPr="00176C90">
        <w:rPr>
          <w:sz w:val="18"/>
          <w:szCs w:val="18"/>
        </w:rPr>
        <w:t xml:space="preserve"> gr</w:t>
      </w:r>
      <w:r w:rsidR="00955E8F">
        <w:rPr>
          <w:sz w:val="18"/>
          <w:szCs w:val="18"/>
        </w:rPr>
        <w:t>ound</w:t>
      </w:r>
      <w:r w:rsidRPr="00176C90">
        <w:rPr>
          <w:sz w:val="18"/>
          <w:szCs w:val="18"/>
        </w:rPr>
        <w:t xml:space="preserve"> </w:t>
      </w:r>
      <w:r w:rsidR="00955E8F">
        <w:rPr>
          <w:sz w:val="18"/>
          <w:szCs w:val="18"/>
        </w:rPr>
        <w:t xml:space="preserve">- </w:t>
      </w:r>
      <w:r w:rsidRPr="00176C90">
        <w:rPr>
          <w:sz w:val="18"/>
          <w:szCs w:val="18"/>
        </w:rPr>
        <w:t>10 cuts</w:t>
      </w:r>
      <w:r w:rsidRPr="00176C90">
        <w:rPr>
          <w:sz w:val="18"/>
          <w:szCs w:val="18"/>
        </w:rPr>
        <w:tab/>
        <w:t>402.30</w:t>
      </w:r>
    </w:p>
    <w:p w:rsidR="00172810" w:rsidRPr="00176C90" w:rsidRDefault="00172810" w:rsidP="00172810">
      <w:pPr>
        <w:tabs>
          <w:tab w:val="left" w:pos="3402"/>
          <w:tab w:val="left" w:pos="7655"/>
          <w:tab w:val="left" w:pos="8505"/>
          <w:tab w:val="left" w:pos="9498"/>
        </w:tabs>
        <w:ind w:left="709" w:hanging="142"/>
        <w:rPr>
          <w:sz w:val="18"/>
          <w:szCs w:val="18"/>
        </w:rPr>
      </w:pPr>
      <w:r w:rsidRPr="00176C90">
        <w:rPr>
          <w:sz w:val="18"/>
          <w:szCs w:val="18"/>
        </w:rPr>
        <w:tab/>
      </w:r>
      <w:r w:rsidRPr="00176C90">
        <w:rPr>
          <w:sz w:val="18"/>
          <w:szCs w:val="18"/>
        </w:rPr>
        <w:tab/>
        <w:t xml:space="preserve">        "             churchyard (open) </w:t>
      </w:r>
      <w:r w:rsidR="00955E8F">
        <w:rPr>
          <w:sz w:val="18"/>
          <w:szCs w:val="18"/>
        </w:rPr>
        <w:t xml:space="preserve">- </w:t>
      </w:r>
      <w:r w:rsidRPr="00176C90">
        <w:rPr>
          <w:sz w:val="18"/>
          <w:szCs w:val="18"/>
        </w:rPr>
        <w:t>5 cuts</w:t>
      </w:r>
      <w:r w:rsidRPr="00176C90">
        <w:rPr>
          <w:sz w:val="18"/>
          <w:szCs w:val="18"/>
        </w:rPr>
        <w:tab/>
        <w:t>758.35</w:t>
      </w:r>
    </w:p>
    <w:p w:rsidR="00172810" w:rsidRPr="00176C90" w:rsidRDefault="00172810" w:rsidP="00172810">
      <w:pPr>
        <w:tabs>
          <w:tab w:val="left" w:pos="3402"/>
          <w:tab w:val="left" w:pos="7655"/>
          <w:tab w:val="left" w:pos="8505"/>
          <w:tab w:val="left" w:pos="9498"/>
        </w:tabs>
        <w:ind w:left="709" w:hanging="142"/>
        <w:rPr>
          <w:sz w:val="18"/>
          <w:szCs w:val="18"/>
        </w:rPr>
      </w:pPr>
      <w:r w:rsidRPr="00176C90">
        <w:rPr>
          <w:sz w:val="18"/>
          <w:szCs w:val="18"/>
        </w:rPr>
        <w:tab/>
      </w:r>
      <w:r w:rsidRPr="00176C90">
        <w:rPr>
          <w:sz w:val="18"/>
          <w:szCs w:val="18"/>
        </w:rPr>
        <w:tab/>
        <w:t xml:space="preserve">        "             churchyard (closed) </w:t>
      </w:r>
      <w:r w:rsidR="00955E8F">
        <w:rPr>
          <w:sz w:val="18"/>
          <w:szCs w:val="18"/>
        </w:rPr>
        <w:t xml:space="preserve">- </w:t>
      </w:r>
      <w:r w:rsidRPr="00176C90">
        <w:rPr>
          <w:sz w:val="18"/>
          <w:szCs w:val="18"/>
        </w:rPr>
        <w:t>4 cuts</w:t>
      </w:r>
      <w:r w:rsidRPr="00176C90">
        <w:rPr>
          <w:sz w:val="18"/>
          <w:szCs w:val="18"/>
        </w:rPr>
        <w:tab/>
        <w:t>659.52</w:t>
      </w:r>
    </w:p>
    <w:p w:rsidR="00172810" w:rsidRPr="00176C90" w:rsidRDefault="00172810" w:rsidP="00172810">
      <w:pPr>
        <w:tabs>
          <w:tab w:val="left" w:pos="3402"/>
          <w:tab w:val="left" w:pos="7655"/>
          <w:tab w:val="left" w:pos="8505"/>
          <w:tab w:val="left" w:pos="9498"/>
        </w:tabs>
        <w:ind w:left="709" w:hanging="142"/>
        <w:rPr>
          <w:sz w:val="18"/>
          <w:szCs w:val="18"/>
        </w:rPr>
      </w:pPr>
      <w:r w:rsidRPr="00176C90">
        <w:rPr>
          <w:sz w:val="18"/>
          <w:szCs w:val="18"/>
        </w:rPr>
        <w:tab/>
      </w:r>
      <w:r w:rsidRPr="00176C90">
        <w:rPr>
          <w:sz w:val="18"/>
          <w:szCs w:val="18"/>
        </w:rPr>
        <w:tab/>
        <w:t xml:space="preserve">        "             </w:t>
      </w:r>
      <w:proofErr w:type="spellStart"/>
      <w:r w:rsidRPr="00176C90">
        <w:rPr>
          <w:sz w:val="18"/>
          <w:szCs w:val="18"/>
        </w:rPr>
        <w:t>skatepark</w:t>
      </w:r>
      <w:proofErr w:type="spellEnd"/>
      <w:r w:rsidRPr="00176C90">
        <w:rPr>
          <w:sz w:val="18"/>
          <w:szCs w:val="18"/>
        </w:rPr>
        <w:t xml:space="preserve"> </w:t>
      </w:r>
      <w:r w:rsidR="00955E8F">
        <w:rPr>
          <w:sz w:val="18"/>
          <w:szCs w:val="18"/>
        </w:rPr>
        <w:t xml:space="preserve">- </w:t>
      </w:r>
      <w:r w:rsidRPr="00176C90">
        <w:rPr>
          <w:sz w:val="18"/>
          <w:szCs w:val="18"/>
        </w:rPr>
        <w:t>7 cuts</w:t>
      </w:r>
      <w:r w:rsidRPr="00176C90">
        <w:rPr>
          <w:sz w:val="18"/>
          <w:szCs w:val="18"/>
        </w:rPr>
        <w:tab/>
        <w:t>286.30</w:t>
      </w:r>
    </w:p>
    <w:p w:rsidR="00172810" w:rsidRPr="00176C90" w:rsidRDefault="00172810" w:rsidP="00172810">
      <w:pPr>
        <w:tabs>
          <w:tab w:val="left" w:pos="3402"/>
          <w:tab w:val="left" w:pos="7655"/>
          <w:tab w:val="left" w:pos="8505"/>
          <w:tab w:val="left" w:pos="9498"/>
        </w:tabs>
        <w:ind w:left="709" w:hanging="142"/>
        <w:rPr>
          <w:sz w:val="18"/>
          <w:szCs w:val="18"/>
        </w:rPr>
      </w:pPr>
      <w:r w:rsidRPr="00176C90">
        <w:rPr>
          <w:sz w:val="18"/>
          <w:szCs w:val="18"/>
        </w:rPr>
        <w:tab/>
      </w:r>
      <w:r w:rsidRPr="00176C90">
        <w:rPr>
          <w:sz w:val="18"/>
          <w:szCs w:val="18"/>
        </w:rPr>
        <w:tab/>
        <w:t xml:space="preserve">        "             Telegraph Hill verge </w:t>
      </w:r>
      <w:r w:rsidR="00955E8F">
        <w:rPr>
          <w:sz w:val="18"/>
          <w:szCs w:val="18"/>
        </w:rPr>
        <w:t xml:space="preserve">- </w:t>
      </w:r>
      <w:r w:rsidRPr="00176C90">
        <w:rPr>
          <w:sz w:val="18"/>
          <w:szCs w:val="18"/>
        </w:rPr>
        <w:t>3 cuts</w:t>
      </w:r>
      <w:r w:rsidRPr="00176C90">
        <w:rPr>
          <w:sz w:val="18"/>
          <w:szCs w:val="18"/>
        </w:rPr>
        <w:tab/>
        <w:t xml:space="preserve">  53.43</w:t>
      </w:r>
    </w:p>
    <w:p w:rsidR="00172810" w:rsidRPr="00176C90" w:rsidRDefault="00172810" w:rsidP="00172810">
      <w:pPr>
        <w:tabs>
          <w:tab w:val="left" w:pos="3402"/>
          <w:tab w:val="left" w:pos="7655"/>
          <w:tab w:val="left" w:pos="8505"/>
          <w:tab w:val="left" w:pos="9498"/>
        </w:tabs>
        <w:ind w:left="709" w:hanging="142"/>
        <w:rPr>
          <w:sz w:val="18"/>
          <w:szCs w:val="18"/>
        </w:rPr>
      </w:pPr>
      <w:r w:rsidRPr="00176C90">
        <w:rPr>
          <w:sz w:val="18"/>
          <w:szCs w:val="18"/>
        </w:rPr>
        <w:tab/>
      </w:r>
      <w:r w:rsidRPr="00176C90">
        <w:rPr>
          <w:sz w:val="18"/>
          <w:szCs w:val="18"/>
        </w:rPr>
        <w:tab/>
        <w:t>VAT on above</w:t>
      </w:r>
      <w:r w:rsidRPr="00176C90">
        <w:rPr>
          <w:sz w:val="18"/>
          <w:szCs w:val="18"/>
        </w:rPr>
        <w:tab/>
      </w:r>
      <w:r w:rsidRPr="00176C90">
        <w:rPr>
          <w:sz w:val="18"/>
          <w:szCs w:val="18"/>
          <w:u w:val="single"/>
        </w:rPr>
        <w:t>431.98</w:t>
      </w:r>
    </w:p>
    <w:p w:rsidR="008F3F4A" w:rsidRPr="008F3F4A" w:rsidRDefault="00172810" w:rsidP="00A332EB">
      <w:pPr>
        <w:tabs>
          <w:tab w:val="left" w:pos="3402"/>
          <w:tab w:val="left" w:pos="7655"/>
          <w:tab w:val="left" w:pos="8505"/>
          <w:tab w:val="left" w:pos="9356"/>
        </w:tabs>
        <w:ind w:left="709" w:hanging="142"/>
        <w:rPr>
          <w:sz w:val="18"/>
          <w:szCs w:val="18"/>
        </w:rPr>
      </w:pPr>
      <w:r w:rsidRPr="00176C90">
        <w:rPr>
          <w:sz w:val="18"/>
          <w:szCs w:val="18"/>
        </w:rPr>
        <w:tab/>
      </w:r>
      <w:r w:rsidRPr="00176C90">
        <w:rPr>
          <w:sz w:val="18"/>
          <w:szCs w:val="18"/>
        </w:rPr>
        <w:tab/>
      </w:r>
      <w:r w:rsidRPr="00176C90">
        <w:rPr>
          <w:sz w:val="18"/>
          <w:szCs w:val="18"/>
        </w:rPr>
        <w:tab/>
      </w:r>
      <w:r w:rsidRPr="00176C90">
        <w:rPr>
          <w:sz w:val="18"/>
          <w:szCs w:val="18"/>
        </w:rPr>
        <w:tab/>
        <w:t>2591.88</w:t>
      </w:r>
      <w:r w:rsidR="00CA098C">
        <w:rPr>
          <w:sz w:val="18"/>
          <w:szCs w:val="18"/>
        </w:rPr>
        <w:tab/>
      </w:r>
      <w:r w:rsidR="00A332EB">
        <w:rPr>
          <w:sz w:val="18"/>
          <w:szCs w:val="18"/>
        </w:rPr>
        <w:t>(001150)</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p>
    <w:p w:rsidR="00197534" w:rsidRDefault="00B8075A" w:rsidP="00287051">
      <w:pPr>
        <w:tabs>
          <w:tab w:val="left" w:pos="3544"/>
          <w:tab w:val="left" w:pos="7371"/>
          <w:tab w:val="left" w:pos="8789"/>
          <w:tab w:val="left" w:pos="10490"/>
        </w:tabs>
        <w:ind w:left="709" w:hanging="142"/>
        <w:rPr>
          <w:sz w:val="18"/>
          <w:szCs w:val="18"/>
        </w:rPr>
      </w:pPr>
      <w:r>
        <w:rPr>
          <w:sz w:val="18"/>
          <w:szCs w:val="18"/>
        </w:rPr>
        <w:tab/>
      </w:r>
    </w:p>
    <w:p w:rsidR="007F39E4" w:rsidRPr="008725D6" w:rsidRDefault="00D37FA5"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5123B6" w:rsidRDefault="00CA098C" w:rsidP="00CA098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 xml:space="preserve">Pink Moors. </w:t>
      </w:r>
      <w:r w:rsidR="0043210D">
        <w:rPr>
          <w:bCs/>
          <w:sz w:val="18"/>
          <w:szCs w:val="18"/>
        </w:rPr>
        <w:t>The Clerk reported that he had informed CC of the names of the landowners on each side of the road and was waiting to hear what they now planned to do.</w:t>
      </w:r>
    </w:p>
    <w:p w:rsidR="003A1AE7" w:rsidRDefault="003A1AE7"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Parking area, Chapel St.</w:t>
      </w:r>
      <w:r w:rsidR="00A332EB">
        <w:rPr>
          <w:bCs/>
          <w:sz w:val="18"/>
          <w:szCs w:val="18"/>
        </w:rPr>
        <w:t xml:space="preserve"> The Clerk said that one of the reported cars had neither tax nor MOT and CC has written to the owner to ask him to remove the vehicle. The second car had no road tax but did have a current MOT and the owner has been contacted. She has said that it will be taxed shortly.</w:t>
      </w:r>
    </w:p>
    <w:p w:rsidR="00562500" w:rsidRDefault="00CA098C"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Wheal Jewell parking area.</w:t>
      </w:r>
      <w:r w:rsidR="00A332EB">
        <w:rPr>
          <w:bCs/>
          <w:sz w:val="18"/>
          <w:szCs w:val="18"/>
        </w:rPr>
        <w:t xml:space="preserve"> Cllr </w:t>
      </w:r>
      <w:proofErr w:type="spellStart"/>
      <w:r w:rsidR="00A332EB">
        <w:rPr>
          <w:bCs/>
          <w:sz w:val="18"/>
          <w:szCs w:val="18"/>
        </w:rPr>
        <w:t>Nan</w:t>
      </w:r>
      <w:r w:rsidR="00955E8F">
        <w:rPr>
          <w:bCs/>
          <w:sz w:val="18"/>
          <w:szCs w:val="18"/>
        </w:rPr>
        <w:t>kivell</w:t>
      </w:r>
      <w:proofErr w:type="spellEnd"/>
      <w:r w:rsidR="00955E8F">
        <w:rPr>
          <w:bCs/>
          <w:sz w:val="18"/>
          <w:szCs w:val="18"/>
        </w:rPr>
        <w:t xml:space="preserve"> said that he has</w:t>
      </w:r>
      <w:r w:rsidR="00A332EB">
        <w:rPr>
          <w:bCs/>
          <w:sz w:val="18"/>
          <w:szCs w:val="18"/>
        </w:rPr>
        <w:t xml:space="preserve"> received a complaint about parking her</w:t>
      </w:r>
      <w:r w:rsidR="00955E8F">
        <w:rPr>
          <w:bCs/>
          <w:sz w:val="18"/>
          <w:szCs w:val="18"/>
        </w:rPr>
        <w:t>e</w:t>
      </w:r>
      <w:r w:rsidR="00A332EB">
        <w:rPr>
          <w:bCs/>
          <w:sz w:val="18"/>
          <w:szCs w:val="18"/>
        </w:rPr>
        <w:t xml:space="preserve"> at school 'drop off' times which was preventing access to the pathway around the play area.</w:t>
      </w:r>
    </w:p>
    <w:p w:rsidR="00A332EB" w:rsidRPr="00A332EB" w:rsidRDefault="00A332EB" w:rsidP="007B561C">
      <w:pPr>
        <w:tabs>
          <w:tab w:val="num" w:pos="709"/>
          <w:tab w:val="left" w:pos="1843"/>
          <w:tab w:val="left" w:pos="3261"/>
          <w:tab w:val="left" w:pos="4395"/>
          <w:tab w:val="left" w:pos="6663"/>
          <w:tab w:val="left" w:pos="9923"/>
          <w:tab w:val="left" w:pos="10632"/>
        </w:tabs>
        <w:ind w:left="709"/>
        <w:jc w:val="both"/>
        <w:rPr>
          <w:bCs/>
          <w:sz w:val="18"/>
          <w:szCs w:val="18"/>
        </w:rPr>
      </w:pPr>
      <w:r>
        <w:rPr>
          <w:b/>
          <w:bCs/>
          <w:sz w:val="18"/>
          <w:szCs w:val="18"/>
        </w:rPr>
        <w:t>RESOLVED</w:t>
      </w:r>
      <w:r>
        <w:rPr>
          <w:bCs/>
          <w:sz w:val="18"/>
          <w:szCs w:val="18"/>
        </w:rPr>
        <w:t xml:space="preserve"> to write to the </w:t>
      </w:r>
      <w:proofErr w:type="spellStart"/>
      <w:r>
        <w:rPr>
          <w:bCs/>
          <w:sz w:val="18"/>
          <w:szCs w:val="18"/>
        </w:rPr>
        <w:t>Headteacher</w:t>
      </w:r>
      <w:proofErr w:type="spellEnd"/>
      <w:r>
        <w:rPr>
          <w:bCs/>
          <w:sz w:val="18"/>
          <w:szCs w:val="18"/>
        </w:rPr>
        <w:t xml:space="preserve"> at St Day &amp; Carharrack Community School to ask her to put a notice about this in the next school newsletter to parents.</w:t>
      </w:r>
    </w:p>
    <w:p w:rsidR="00CA098C" w:rsidRDefault="00CA098C"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Street lights.</w:t>
      </w:r>
      <w:r w:rsidR="00A332EB">
        <w:rPr>
          <w:bCs/>
          <w:sz w:val="18"/>
          <w:szCs w:val="18"/>
        </w:rPr>
        <w:t xml:space="preserve"> Cllr </w:t>
      </w:r>
      <w:proofErr w:type="spellStart"/>
      <w:r w:rsidR="00A332EB">
        <w:rPr>
          <w:bCs/>
          <w:sz w:val="18"/>
          <w:szCs w:val="18"/>
        </w:rPr>
        <w:t>Nankivell</w:t>
      </w:r>
      <w:proofErr w:type="spellEnd"/>
      <w:r w:rsidR="00A332EB">
        <w:rPr>
          <w:bCs/>
          <w:sz w:val="18"/>
          <w:szCs w:val="18"/>
        </w:rPr>
        <w:t xml:space="preserve"> said that three street lights are not working and agreed to note the numbers and refer them to the Clerk.</w:t>
      </w:r>
    </w:p>
    <w:p w:rsidR="00A332EB" w:rsidRPr="00562500" w:rsidRDefault="00A332EB"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 xml:space="preserve">B3298. Cllr </w:t>
      </w:r>
      <w:proofErr w:type="spellStart"/>
      <w:r>
        <w:rPr>
          <w:bCs/>
          <w:sz w:val="18"/>
          <w:szCs w:val="18"/>
        </w:rPr>
        <w:t>Nankivell</w:t>
      </w:r>
      <w:proofErr w:type="spellEnd"/>
      <w:r>
        <w:rPr>
          <w:bCs/>
          <w:sz w:val="18"/>
          <w:szCs w:val="18"/>
        </w:rPr>
        <w:t xml:space="preserve"> said that a number of bushes are hanging over the grass verge near the Vicarage Hill/</w:t>
      </w:r>
      <w:proofErr w:type="spellStart"/>
      <w:r>
        <w:rPr>
          <w:bCs/>
          <w:sz w:val="18"/>
          <w:szCs w:val="18"/>
        </w:rPr>
        <w:t>Crofthandy</w:t>
      </w:r>
      <w:proofErr w:type="spellEnd"/>
      <w:r>
        <w:rPr>
          <w:bCs/>
          <w:sz w:val="18"/>
          <w:szCs w:val="18"/>
        </w:rPr>
        <w:t xml:space="preserve"> crossroads. He agreed to contact the owner.</w:t>
      </w:r>
    </w:p>
    <w:p w:rsidR="005123B6" w:rsidRPr="00002D2B" w:rsidRDefault="005123B6"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D37FA5" w:rsidP="00F04706">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D6517B" w:rsidRPr="00D6517B" w:rsidRDefault="00D6517B" w:rsidP="00F04706">
      <w:pPr>
        <w:pStyle w:val="Subtitle"/>
        <w:ind w:left="709" w:hanging="425"/>
        <w:jc w:val="left"/>
        <w:rPr>
          <w:rFonts w:ascii="Times New Roman" w:hAnsi="Times New Roman"/>
          <w:b w:val="0"/>
          <w:sz w:val="18"/>
          <w:szCs w:val="18"/>
        </w:rPr>
      </w:pPr>
      <w:r>
        <w:rPr>
          <w:rFonts w:ascii="Times New Roman" w:hAnsi="Times New Roman"/>
          <w:sz w:val="18"/>
          <w:szCs w:val="18"/>
        </w:rPr>
        <w:tab/>
      </w:r>
      <w:r w:rsidR="00CA098C">
        <w:rPr>
          <w:rFonts w:ascii="Times New Roman" w:hAnsi="Times New Roman"/>
          <w:b w:val="0"/>
          <w:sz w:val="18"/>
          <w:szCs w:val="18"/>
        </w:rPr>
        <w:t>None.</w:t>
      </w:r>
    </w:p>
    <w:p w:rsidR="00D37FA5" w:rsidRDefault="00D37FA5" w:rsidP="00D37FA5">
      <w:pPr>
        <w:pStyle w:val="Subtitle"/>
        <w:ind w:left="709" w:hanging="425"/>
        <w:jc w:val="left"/>
        <w:rPr>
          <w:rFonts w:ascii="Times New Roman" w:hAnsi="Times New Roman"/>
          <w:sz w:val="18"/>
          <w:szCs w:val="18"/>
        </w:rPr>
      </w:pPr>
    </w:p>
    <w:p w:rsidR="00FA40CB" w:rsidRDefault="00D37FA5" w:rsidP="00CA098C">
      <w:pPr>
        <w:pStyle w:val="Subtitle"/>
        <w:ind w:left="709" w:hanging="425"/>
        <w:jc w:val="left"/>
        <w:rPr>
          <w:rFonts w:ascii="Times New Roman" w:hAnsi="Times New Roman"/>
          <w:bCs/>
          <w:color w:val="000000"/>
          <w:sz w:val="18"/>
          <w:szCs w:val="18"/>
        </w:rPr>
      </w:pPr>
      <w:r>
        <w:rPr>
          <w:rFonts w:ascii="Times New Roman" w:hAnsi="Times New Roman"/>
          <w:sz w:val="18"/>
          <w:szCs w:val="18"/>
        </w:rPr>
        <w:t>13.</w:t>
      </w:r>
      <w:r>
        <w:rPr>
          <w:rFonts w:ascii="Times New Roman" w:hAnsi="Times New Roman"/>
          <w:sz w:val="18"/>
          <w:szCs w:val="18"/>
        </w:rPr>
        <w:tab/>
      </w:r>
      <w:r w:rsidR="001F677E">
        <w:rPr>
          <w:rFonts w:ascii="Times New Roman" w:hAnsi="Times New Roman"/>
          <w:sz w:val="18"/>
          <w:szCs w:val="18"/>
        </w:rPr>
        <w:tab/>
      </w:r>
      <w:r w:rsidR="00CA098C">
        <w:rPr>
          <w:rFonts w:ascii="Times New Roman" w:hAnsi="Times New Roman"/>
          <w:bCs/>
          <w:color w:val="000000"/>
          <w:sz w:val="18"/>
          <w:szCs w:val="18"/>
        </w:rPr>
        <w:t>Annual Parish Meeting.</w:t>
      </w:r>
    </w:p>
    <w:p w:rsidR="00CA098C" w:rsidRPr="00CA098C" w:rsidRDefault="00CA098C" w:rsidP="00CA098C">
      <w:pPr>
        <w:pStyle w:val="Subtitle"/>
        <w:ind w:left="709" w:hanging="425"/>
        <w:jc w:val="left"/>
        <w:rPr>
          <w:rFonts w:ascii="Times New Roman" w:hAnsi="Times New Roman"/>
          <w:b w:val="0"/>
          <w:sz w:val="18"/>
          <w:szCs w:val="18"/>
        </w:rPr>
      </w:pPr>
      <w:r>
        <w:rPr>
          <w:rFonts w:ascii="Times New Roman" w:hAnsi="Times New Roman"/>
          <w:bCs/>
          <w:color w:val="000000"/>
          <w:sz w:val="18"/>
          <w:szCs w:val="18"/>
        </w:rPr>
        <w:tab/>
        <w:t>RESOLVED</w:t>
      </w:r>
      <w:r>
        <w:rPr>
          <w:rFonts w:ascii="Times New Roman" w:hAnsi="Times New Roman"/>
          <w:b w:val="0"/>
          <w:bCs/>
          <w:color w:val="000000"/>
          <w:sz w:val="18"/>
          <w:szCs w:val="18"/>
        </w:rPr>
        <w:t xml:space="preserve"> that this should take place on 11th April at 7.00pm immediately prior to the monthly Parish Council meeting.</w:t>
      </w:r>
    </w:p>
    <w:p w:rsidR="00F11D66" w:rsidRPr="00D37FA5" w:rsidRDefault="00F11D66" w:rsidP="0072715C">
      <w:pPr>
        <w:pStyle w:val="Subtitle"/>
        <w:ind w:left="709" w:hanging="425"/>
        <w:jc w:val="left"/>
        <w:rPr>
          <w:rFonts w:ascii="Times New Roman" w:hAnsi="Times New Roman"/>
          <w:sz w:val="18"/>
          <w:szCs w:val="18"/>
        </w:rPr>
      </w:pPr>
    </w:p>
    <w:p w:rsidR="00CA098C" w:rsidRDefault="00F11D66" w:rsidP="00CA098C">
      <w:pPr>
        <w:pStyle w:val="Subtitle"/>
        <w:tabs>
          <w:tab w:val="left" w:pos="709"/>
        </w:tabs>
        <w:ind w:left="709" w:hanging="425"/>
        <w:jc w:val="left"/>
        <w:rPr>
          <w:rFonts w:ascii="Times New Roman" w:hAnsi="Times New Roman"/>
          <w:sz w:val="18"/>
        </w:rPr>
      </w:pPr>
      <w:r w:rsidRPr="00D37FA5">
        <w:rPr>
          <w:rFonts w:ascii="Times New Roman" w:hAnsi="Times New Roman"/>
          <w:sz w:val="18"/>
        </w:rPr>
        <w:t>14.</w:t>
      </w:r>
      <w:r w:rsidRPr="00D37FA5">
        <w:rPr>
          <w:rFonts w:ascii="Times New Roman" w:hAnsi="Times New Roman"/>
          <w:sz w:val="18"/>
        </w:rPr>
        <w:tab/>
      </w:r>
      <w:r w:rsidR="00CA098C" w:rsidRPr="00193C5D">
        <w:rPr>
          <w:rFonts w:ascii="Times New Roman" w:hAnsi="Times New Roman"/>
          <w:sz w:val="18"/>
        </w:rPr>
        <w:t>Date of the next meeting</w:t>
      </w:r>
    </w:p>
    <w:p w:rsidR="00BD54FA" w:rsidRDefault="00CA098C" w:rsidP="00CA098C">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t>Monday 11</w:t>
      </w:r>
      <w:r w:rsidRPr="0038700A">
        <w:rPr>
          <w:rFonts w:ascii="Times New Roman" w:hAnsi="Times New Roman"/>
          <w:b w:val="0"/>
          <w:iCs/>
          <w:sz w:val="18"/>
          <w:szCs w:val="18"/>
          <w:vertAlign w:val="superscript"/>
        </w:rPr>
        <w:t>th</w:t>
      </w:r>
      <w:r>
        <w:rPr>
          <w:rFonts w:ascii="Times New Roman" w:hAnsi="Times New Roman"/>
          <w:b w:val="0"/>
          <w:iCs/>
          <w:sz w:val="18"/>
          <w:szCs w:val="18"/>
        </w:rPr>
        <w:t xml:space="preserve"> January, 2016</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r>
        <w:rPr>
          <w:rFonts w:ascii="Times New Roman" w:hAnsi="Times New Roman"/>
          <w:b w:val="0"/>
          <w:iCs/>
          <w:sz w:val="18"/>
          <w:szCs w:val="18"/>
        </w:rPr>
        <w:t xml:space="preserve"> </w:t>
      </w:r>
      <w:r w:rsidR="00F04706">
        <w:rPr>
          <w:rFonts w:ascii="Times New Roman" w:hAnsi="Times New Roman"/>
          <w:sz w:val="18"/>
        </w:rPr>
        <w:tab/>
      </w:r>
      <w:r w:rsidR="00BD54FA">
        <w:rPr>
          <w:rFonts w:ascii="Times New Roman" w:hAnsi="Times New Roman"/>
          <w:b w:val="0"/>
          <w:iCs/>
          <w:sz w:val="18"/>
          <w:szCs w:val="18"/>
        </w:rPr>
        <w:t xml:space="preserve"> </w:t>
      </w:r>
    </w:p>
    <w:p w:rsidR="00A7283B" w:rsidRDefault="00A7283B" w:rsidP="00BD54FA">
      <w:pPr>
        <w:pStyle w:val="Subtitle"/>
        <w:tabs>
          <w:tab w:val="left" w:pos="709"/>
        </w:tabs>
        <w:ind w:left="709" w:hanging="425"/>
        <w:jc w:val="both"/>
        <w:rPr>
          <w:rFonts w:ascii="Times New Roman" w:hAnsi="Times New Roman"/>
          <w:b w:val="0"/>
          <w:iCs/>
          <w:sz w:val="18"/>
          <w:szCs w:val="18"/>
        </w:rPr>
      </w:pPr>
    </w:p>
    <w:p w:rsidR="007A63CE" w:rsidRPr="008725D6" w:rsidRDefault="00A7283B" w:rsidP="000644B2">
      <w:pPr>
        <w:pStyle w:val="Subtitle"/>
        <w:tabs>
          <w:tab w:val="left" w:pos="709"/>
          <w:tab w:val="left" w:pos="993"/>
        </w:tabs>
        <w:ind w:left="709" w:hanging="425"/>
        <w:jc w:val="both"/>
        <w:rPr>
          <w:rFonts w:ascii="Times New Roman" w:hAnsi="Times New Roman"/>
          <w:b w:val="0"/>
          <w:iCs/>
          <w:sz w:val="18"/>
          <w:szCs w:val="18"/>
        </w:rPr>
      </w:pPr>
      <w:r w:rsidRPr="00A7283B">
        <w:rPr>
          <w:rFonts w:ascii="Times New Roman" w:hAnsi="Times New Roman"/>
          <w:iCs/>
          <w:sz w:val="18"/>
          <w:szCs w:val="18"/>
        </w:rPr>
        <w:tab/>
      </w:r>
    </w:p>
    <w:p w:rsidR="006270FB" w:rsidRPr="008725D6" w:rsidRDefault="00C00478" w:rsidP="00955E8F">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CA098C">
        <w:rPr>
          <w:rFonts w:ascii="Times New Roman" w:hAnsi="Times New Roman"/>
          <w:b w:val="0"/>
          <w:iCs/>
          <w:sz w:val="18"/>
          <w:szCs w:val="18"/>
        </w:rPr>
        <w:t>9.13</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r w:rsidR="00FD6A88">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54D3EC3"/>
    <w:multiLevelType w:val="hybridMultilevel"/>
    <w:tmpl w:val="E9A2B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8">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9">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0">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1">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1133A78"/>
    <w:multiLevelType w:val="hybridMultilevel"/>
    <w:tmpl w:val="7B2A9D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6">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7">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4602072C"/>
    <w:multiLevelType w:val="hybridMultilevel"/>
    <w:tmpl w:val="32044EB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2">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4">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5">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6">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0">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2">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3">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4"/>
  </w:num>
  <w:num w:numId="2">
    <w:abstractNumId w:val="37"/>
  </w:num>
  <w:num w:numId="3">
    <w:abstractNumId w:val="7"/>
  </w:num>
  <w:num w:numId="4">
    <w:abstractNumId w:val="18"/>
  </w:num>
  <w:num w:numId="5">
    <w:abstractNumId w:val="30"/>
  </w:num>
  <w:num w:numId="6">
    <w:abstractNumId w:val="42"/>
  </w:num>
  <w:num w:numId="7">
    <w:abstractNumId w:val="35"/>
  </w:num>
  <w:num w:numId="8">
    <w:abstractNumId w:val="0"/>
  </w:num>
  <w:num w:numId="9">
    <w:abstractNumId w:val="11"/>
  </w:num>
  <w:num w:numId="10">
    <w:abstractNumId w:val="14"/>
  </w:num>
  <w:num w:numId="11">
    <w:abstractNumId w:val="12"/>
  </w:num>
  <w:num w:numId="12">
    <w:abstractNumId w:val="4"/>
  </w:num>
  <w:num w:numId="13">
    <w:abstractNumId w:val="39"/>
  </w:num>
  <w:num w:numId="14">
    <w:abstractNumId w:val="27"/>
  </w:num>
  <w:num w:numId="15">
    <w:abstractNumId w:val="1"/>
  </w:num>
  <w:num w:numId="16">
    <w:abstractNumId w:val="17"/>
  </w:num>
  <w:num w:numId="17">
    <w:abstractNumId w:val="19"/>
  </w:num>
  <w:num w:numId="18">
    <w:abstractNumId w:val="8"/>
  </w:num>
  <w:num w:numId="19">
    <w:abstractNumId w:val="34"/>
  </w:num>
  <w:num w:numId="20">
    <w:abstractNumId w:val="26"/>
  </w:num>
  <w:num w:numId="21">
    <w:abstractNumId w:val="41"/>
  </w:num>
  <w:num w:numId="22">
    <w:abstractNumId w:val="33"/>
  </w:num>
  <w:num w:numId="23">
    <w:abstractNumId w:val="21"/>
  </w:num>
  <w:num w:numId="24">
    <w:abstractNumId w:val="40"/>
  </w:num>
  <w:num w:numId="25">
    <w:abstractNumId w:val="38"/>
  </w:num>
  <w:num w:numId="26">
    <w:abstractNumId w:val="6"/>
  </w:num>
  <w:num w:numId="27">
    <w:abstractNumId w:val="13"/>
  </w:num>
  <w:num w:numId="28">
    <w:abstractNumId w:val="10"/>
  </w:num>
  <w:num w:numId="29">
    <w:abstractNumId w:val="32"/>
  </w:num>
  <w:num w:numId="30">
    <w:abstractNumId w:val="23"/>
  </w:num>
  <w:num w:numId="31">
    <w:abstractNumId w:val="2"/>
  </w:num>
  <w:num w:numId="32">
    <w:abstractNumId w:val="9"/>
  </w:num>
  <w:num w:numId="33">
    <w:abstractNumId w:val="29"/>
  </w:num>
  <w:num w:numId="34">
    <w:abstractNumId w:val="20"/>
  </w:num>
  <w:num w:numId="35">
    <w:abstractNumId w:val="5"/>
  </w:num>
  <w:num w:numId="36">
    <w:abstractNumId w:val="3"/>
  </w:num>
  <w:num w:numId="37">
    <w:abstractNumId w:val="15"/>
  </w:num>
  <w:num w:numId="38">
    <w:abstractNumId w:val="43"/>
  </w:num>
  <w:num w:numId="39">
    <w:abstractNumId w:val="31"/>
  </w:num>
  <w:num w:numId="40">
    <w:abstractNumId w:val="22"/>
  </w:num>
  <w:num w:numId="41">
    <w:abstractNumId w:val="36"/>
  </w:num>
  <w:num w:numId="42">
    <w:abstractNumId w:val="16"/>
  </w:num>
  <w:num w:numId="43">
    <w:abstractNumId w:val="28"/>
  </w:num>
  <w:num w:numId="44">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44CBD"/>
    <w:rsid w:val="00047F6B"/>
    <w:rsid w:val="000644B2"/>
    <w:rsid w:val="00070990"/>
    <w:rsid w:val="00070AEB"/>
    <w:rsid w:val="00074297"/>
    <w:rsid w:val="000743D0"/>
    <w:rsid w:val="00083DE0"/>
    <w:rsid w:val="00090D8F"/>
    <w:rsid w:val="00092223"/>
    <w:rsid w:val="00096183"/>
    <w:rsid w:val="00096556"/>
    <w:rsid w:val="000976B2"/>
    <w:rsid w:val="000A11FC"/>
    <w:rsid w:val="000B51F7"/>
    <w:rsid w:val="000C4036"/>
    <w:rsid w:val="000C597F"/>
    <w:rsid w:val="000C5CEA"/>
    <w:rsid w:val="000D3F97"/>
    <w:rsid w:val="000E4A21"/>
    <w:rsid w:val="000E4CDC"/>
    <w:rsid w:val="000E59DE"/>
    <w:rsid w:val="000F17C9"/>
    <w:rsid w:val="000F6088"/>
    <w:rsid w:val="000F7D4F"/>
    <w:rsid w:val="001001F4"/>
    <w:rsid w:val="00100F76"/>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D3306"/>
    <w:rsid w:val="001E262B"/>
    <w:rsid w:val="001E385D"/>
    <w:rsid w:val="001E4C4C"/>
    <w:rsid w:val="001F1467"/>
    <w:rsid w:val="001F21DB"/>
    <w:rsid w:val="001F322E"/>
    <w:rsid w:val="001F5E82"/>
    <w:rsid w:val="001F677E"/>
    <w:rsid w:val="001F6F95"/>
    <w:rsid w:val="00203DB7"/>
    <w:rsid w:val="002049E9"/>
    <w:rsid w:val="00206502"/>
    <w:rsid w:val="00221675"/>
    <w:rsid w:val="0022408C"/>
    <w:rsid w:val="00226D93"/>
    <w:rsid w:val="0024420E"/>
    <w:rsid w:val="00246D3A"/>
    <w:rsid w:val="00252CE8"/>
    <w:rsid w:val="0025685C"/>
    <w:rsid w:val="00257127"/>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300D55"/>
    <w:rsid w:val="00300FC0"/>
    <w:rsid w:val="00301266"/>
    <w:rsid w:val="00302177"/>
    <w:rsid w:val="003058C4"/>
    <w:rsid w:val="00311D94"/>
    <w:rsid w:val="00315520"/>
    <w:rsid w:val="003271BF"/>
    <w:rsid w:val="003322D4"/>
    <w:rsid w:val="00334FE0"/>
    <w:rsid w:val="00340E10"/>
    <w:rsid w:val="00343DD7"/>
    <w:rsid w:val="003457FF"/>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1AE7"/>
    <w:rsid w:val="003A7DBD"/>
    <w:rsid w:val="003B44BD"/>
    <w:rsid w:val="003B6DCC"/>
    <w:rsid w:val="003B70DD"/>
    <w:rsid w:val="003C1227"/>
    <w:rsid w:val="003C4A80"/>
    <w:rsid w:val="003C5891"/>
    <w:rsid w:val="003C6EC6"/>
    <w:rsid w:val="003F2876"/>
    <w:rsid w:val="003F4998"/>
    <w:rsid w:val="003F7448"/>
    <w:rsid w:val="0041452F"/>
    <w:rsid w:val="004205B1"/>
    <w:rsid w:val="004211FF"/>
    <w:rsid w:val="0043210D"/>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768B"/>
    <w:rsid w:val="00502E25"/>
    <w:rsid w:val="005123B6"/>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2500"/>
    <w:rsid w:val="00562A81"/>
    <w:rsid w:val="005667F4"/>
    <w:rsid w:val="00580DC7"/>
    <w:rsid w:val="005A34DB"/>
    <w:rsid w:val="005B0237"/>
    <w:rsid w:val="005B420A"/>
    <w:rsid w:val="005C0E37"/>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56E72"/>
    <w:rsid w:val="006609CF"/>
    <w:rsid w:val="00672CC6"/>
    <w:rsid w:val="00675C23"/>
    <w:rsid w:val="00676B09"/>
    <w:rsid w:val="00677AD0"/>
    <w:rsid w:val="006915F1"/>
    <w:rsid w:val="006A1B66"/>
    <w:rsid w:val="006A572D"/>
    <w:rsid w:val="006B5947"/>
    <w:rsid w:val="006C3023"/>
    <w:rsid w:val="006C65DE"/>
    <w:rsid w:val="006D7F6D"/>
    <w:rsid w:val="006E37F8"/>
    <w:rsid w:val="006E5601"/>
    <w:rsid w:val="006F0B38"/>
    <w:rsid w:val="006F3CD2"/>
    <w:rsid w:val="006F4D44"/>
    <w:rsid w:val="006F5CA2"/>
    <w:rsid w:val="00703322"/>
    <w:rsid w:val="0070646B"/>
    <w:rsid w:val="00706B48"/>
    <w:rsid w:val="007205C0"/>
    <w:rsid w:val="00721EF0"/>
    <w:rsid w:val="00725C9D"/>
    <w:rsid w:val="00725FB8"/>
    <w:rsid w:val="0072715C"/>
    <w:rsid w:val="00733CDA"/>
    <w:rsid w:val="007350BD"/>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3300D"/>
    <w:rsid w:val="008359F2"/>
    <w:rsid w:val="00844763"/>
    <w:rsid w:val="00845DFF"/>
    <w:rsid w:val="00847CD3"/>
    <w:rsid w:val="0085594D"/>
    <w:rsid w:val="008560FC"/>
    <w:rsid w:val="00856E77"/>
    <w:rsid w:val="0086522B"/>
    <w:rsid w:val="008662D0"/>
    <w:rsid w:val="0087025F"/>
    <w:rsid w:val="0087130F"/>
    <w:rsid w:val="008725D6"/>
    <w:rsid w:val="00874A1E"/>
    <w:rsid w:val="00880406"/>
    <w:rsid w:val="00880E7E"/>
    <w:rsid w:val="008810F0"/>
    <w:rsid w:val="00882E9B"/>
    <w:rsid w:val="00893485"/>
    <w:rsid w:val="00896A44"/>
    <w:rsid w:val="008A1DE9"/>
    <w:rsid w:val="008B1506"/>
    <w:rsid w:val="008B7398"/>
    <w:rsid w:val="008C28C4"/>
    <w:rsid w:val="008C2FA7"/>
    <w:rsid w:val="008D458B"/>
    <w:rsid w:val="008D460E"/>
    <w:rsid w:val="008E3BAC"/>
    <w:rsid w:val="008F18DF"/>
    <w:rsid w:val="008F3F4A"/>
    <w:rsid w:val="008F6E88"/>
    <w:rsid w:val="00921135"/>
    <w:rsid w:val="009216F0"/>
    <w:rsid w:val="009353CD"/>
    <w:rsid w:val="00935B83"/>
    <w:rsid w:val="009431FC"/>
    <w:rsid w:val="0095144E"/>
    <w:rsid w:val="0095532F"/>
    <w:rsid w:val="00955E8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B5CE0"/>
    <w:rsid w:val="009C28CC"/>
    <w:rsid w:val="009D574E"/>
    <w:rsid w:val="009D6E5F"/>
    <w:rsid w:val="009E4B9A"/>
    <w:rsid w:val="009F14F2"/>
    <w:rsid w:val="00A20421"/>
    <w:rsid w:val="00A206EE"/>
    <w:rsid w:val="00A214C4"/>
    <w:rsid w:val="00A26DFE"/>
    <w:rsid w:val="00A273FF"/>
    <w:rsid w:val="00A332EB"/>
    <w:rsid w:val="00A33AB6"/>
    <w:rsid w:val="00A374DE"/>
    <w:rsid w:val="00A45EBD"/>
    <w:rsid w:val="00A50CBB"/>
    <w:rsid w:val="00A6728C"/>
    <w:rsid w:val="00A7283B"/>
    <w:rsid w:val="00A730F6"/>
    <w:rsid w:val="00A75F92"/>
    <w:rsid w:val="00A76529"/>
    <w:rsid w:val="00A82EBC"/>
    <w:rsid w:val="00A8685A"/>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4A54"/>
    <w:rsid w:val="00AF1C8F"/>
    <w:rsid w:val="00AF2365"/>
    <w:rsid w:val="00AF455E"/>
    <w:rsid w:val="00AF60AB"/>
    <w:rsid w:val="00B04E84"/>
    <w:rsid w:val="00B25FF9"/>
    <w:rsid w:val="00B32CF1"/>
    <w:rsid w:val="00B35DDB"/>
    <w:rsid w:val="00B36675"/>
    <w:rsid w:val="00B40CD6"/>
    <w:rsid w:val="00B4153E"/>
    <w:rsid w:val="00B44A54"/>
    <w:rsid w:val="00B450F9"/>
    <w:rsid w:val="00B45CB3"/>
    <w:rsid w:val="00B540AB"/>
    <w:rsid w:val="00B623C1"/>
    <w:rsid w:val="00B7187A"/>
    <w:rsid w:val="00B7475D"/>
    <w:rsid w:val="00B74965"/>
    <w:rsid w:val="00B774BF"/>
    <w:rsid w:val="00B8075A"/>
    <w:rsid w:val="00B809D8"/>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674D4"/>
    <w:rsid w:val="00C70F1A"/>
    <w:rsid w:val="00C8360B"/>
    <w:rsid w:val="00C905AE"/>
    <w:rsid w:val="00CA098C"/>
    <w:rsid w:val="00CB0E23"/>
    <w:rsid w:val="00CB36F6"/>
    <w:rsid w:val="00CD1BBD"/>
    <w:rsid w:val="00CD631E"/>
    <w:rsid w:val="00CD7D97"/>
    <w:rsid w:val="00CE2260"/>
    <w:rsid w:val="00CE2533"/>
    <w:rsid w:val="00CE7502"/>
    <w:rsid w:val="00CF2490"/>
    <w:rsid w:val="00CF33AA"/>
    <w:rsid w:val="00D0153D"/>
    <w:rsid w:val="00D07882"/>
    <w:rsid w:val="00D07D6F"/>
    <w:rsid w:val="00D11086"/>
    <w:rsid w:val="00D20CD8"/>
    <w:rsid w:val="00D219EF"/>
    <w:rsid w:val="00D2200E"/>
    <w:rsid w:val="00D23674"/>
    <w:rsid w:val="00D36AB1"/>
    <w:rsid w:val="00D37F36"/>
    <w:rsid w:val="00D37FA5"/>
    <w:rsid w:val="00D43F42"/>
    <w:rsid w:val="00D46576"/>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1496"/>
    <w:rsid w:val="00E20B4E"/>
    <w:rsid w:val="00E2156B"/>
    <w:rsid w:val="00E24320"/>
    <w:rsid w:val="00E249DF"/>
    <w:rsid w:val="00E308A6"/>
    <w:rsid w:val="00E313C1"/>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11D66"/>
    <w:rsid w:val="00F139ED"/>
    <w:rsid w:val="00F315D5"/>
    <w:rsid w:val="00F368AC"/>
    <w:rsid w:val="00F42FC6"/>
    <w:rsid w:val="00F53AC7"/>
    <w:rsid w:val="00F57888"/>
    <w:rsid w:val="00F61A2B"/>
    <w:rsid w:val="00F638E4"/>
    <w:rsid w:val="00F720C3"/>
    <w:rsid w:val="00F725ED"/>
    <w:rsid w:val="00F93D49"/>
    <w:rsid w:val="00F95AF2"/>
    <w:rsid w:val="00FA32DE"/>
    <w:rsid w:val="00FA40CB"/>
    <w:rsid w:val="00FA6E44"/>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81E36-63F7-498A-86B6-299FBF45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3</cp:revision>
  <cp:lastPrinted>2016-02-08T07:05:00Z</cp:lastPrinted>
  <dcterms:created xsi:type="dcterms:W3CDTF">2016-01-12T09:36:00Z</dcterms:created>
  <dcterms:modified xsi:type="dcterms:W3CDTF">2016-02-08T07:08:00Z</dcterms:modified>
</cp:coreProperties>
</file>