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F4" w:rsidRPr="00816AF4" w:rsidRDefault="00816AF4" w:rsidP="00816AF4">
      <w:pPr>
        <w:jc w:val="center"/>
        <w:rPr>
          <w:rFonts w:ascii="Franklin Gothic Medium" w:hAnsi="Franklin Gothic Medium"/>
          <w:b/>
          <w:color w:val="C00000"/>
          <w:sz w:val="96"/>
          <w:szCs w:val="96"/>
          <w:u w:val="double"/>
        </w:rPr>
      </w:pPr>
      <w:r w:rsidRPr="00816AF4">
        <w:rPr>
          <w:rFonts w:ascii="Franklin Gothic Medium" w:hAnsi="Franklin Gothic Medium"/>
          <w:b/>
          <w:color w:val="C00000"/>
          <w:sz w:val="96"/>
          <w:szCs w:val="96"/>
          <w:u w:val="double"/>
        </w:rPr>
        <w:t>St Day Parish Council</w:t>
      </w:r>
    </w:p>
    <w:p w:rsidR="00816AF4" w:rsidRPr="00816AF4" w:rsidRDefault="00816AF4" w:rsidP="00816AF4">
      <w:pPr>
        <w:jc w:val="center"/>
        <w:rPr>
          <w:rFonts w:ascii="Franklin Gothic Medium" w:hAnsi="Franklin Gothic Medium"/>
          <w:b/>
          <w:color w:val="C00000"/>
          <w:sz w:val="72"/>
          <w:szCs w:val="72"/>
        </w:rPr>
      </w:pPr>
      <w:r w:rsidRPr="00816AF4">
        <w:rPr>
          <w:rFonts w:ascii="Franklin Gothic Medium" w:hAnsi="Franklin Gothic Medium"/>
          <w:b/>
          <w:color w:val="C00000"/>
          <w:sz w:val="72"/>
          <w:szCs w:val="72"/>
        </w:rPr>
        <w:t>St Day in Bloom Competition</w:t>
      </w:r>
    </w:p>
    <w:p w:rsidR="00816AF4" w:rsidRDefault="00816AF4" w:rsidP="00816AF4">
      <w:pPr>
        <w:jc w:val="center"/>
        <w:rPr>
          <w:rFonts w:ascii="Franklin Gothic Medium" w:hAnsi="Franklin Gothic Medium"/>
          <w:b/>
          <w:color w:val="002060"/>
          <w:sz w:val="72"/>
          <w:szCs w:val="72"/>
        </w:rPr>
      </w:pPr>
      <w:r w:rsidRPr="00816AF4">
        <w:rPr>
          <w:rFonts w:ascii="Franklin Gothic Medium" w:hAnsi="Franklin Gothic Medium"/>
          <w:b/>
          <w:color w:val="002060"/>
          <w:sz w:val="72"/>
          <w:szCs w:val="72"/>
        </w:rPr>
        <w:t>Results</w:t>
      </w:r>
    </w:p>
    <w:p w:rsidR="00816AF4" w:rsidRPr="00816AF4" w:rsidRDefault="00816AF4" w:rsidP="00816AF4">
      <w:pPr>
        <w:jc w:val="center"/>
        <w:rPr>
          <w:rFonts w:ascii="Franklin Gothic Medium" w:hAnsi="Franklin Gothic Medium"/>
          <w:b/>
          <w:color w:val="002060"/>
          <w:sz w:val="72"/>
          <w:szCs w:val="72"/>
        </w:rPr>
      </w:pPr>
    </w:p>
    <w:p w:rsidR="00816AF4" w:rsidRPr="00816AF4" w:rsidRDefault="00816AF4" w:rsidP="004E6351">
      <w:pPr>
        <w:tabs>
          <w:tab w:val="left" w:pos="567"/>
          <w:tab w:val="left" w:pos="1701"/>
        </w:tabs>
        <w:ind w:left="1701" w:hanging="1134"/>
        <w:rPr>
          <w:rFonts w:ascii="Franklin Gothic Medium" w:hAnsi="Franklin Gothic Medium"/>
          <w:b/>
          <w:color w:val="002060"/>
          <w:sz w:val="40"/>
          <w:szCs w:val="40"/>
        </w:rPr>
      </w:pP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>1</w:t>
      </w:r>
      <w:r w:rsidRPr="00816AF4">
        <w:rPr>
          <w:rFonts w:ascii="Franklin Gothic Medium" w:hAnsi="Franklin Gothic Medium"/>
          <w:b/>
          <w:color w:val="002060"/>
          <w:sz w:val="40"/>
          <w:szCs w:val="40"/>
          <w:vertAlign w:val="superscript"/>
        </w:rPr>
        <w:t>st</w:t>
      </w:r>
      <w:r w:rsidR="004E6351">
        <w:rPr>
          <w:rFonts w:ascii="Franklin Gothic Medium" w:hAnsi="Franklin Gothic Medium"/>
          <w:b/>
          <w:color w:val="002060"/>
          <w:sz w:val="40"/>
          <w:szCs w:val="40"/>
        </w:rPr>
        <w:t xml:space="preserve"> </w:t>
      </w: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="004E6351">
        <w:rPr>
          <w:rFonts w:ascii="Franklin Gothic Medium" w:hAnsi="Franklin Gothic Medium"/>
          <w:b/>
          <w:color w:val="002060"/>
          <w:sz w:val="40"/>
          <w:szCs w:val="40"/>
        </w:rPr>
        <w:t xml:space="preserve">F </w:t>
      </w:r>
      <w:proofErr w:type="spellStart"/>
      <w:r w:rsidR="004E6351">
        <w:rPr>
          <w:rFonts w:ascii="Franklin Gothic Medium" w:hAnsi="Franklin Gothic Medium"/>
          <w:b/>
          <w:color w:val="002060"/>
          <w:sz w:val="40"/>
          <w:szCs w:val="40"/>
        </w:rPr>
        <w:t>Whitham</w:t>
      </w:r>
      <w:proofErr w:type="spellEnd"/>
      <w:r w:rsidR="004E6351">
        <w:rPr>
          <w:rFonts w:ascii="Franklin Gothic Medium" w:hAnsi="Franklin Gothic Medium"/>
          <w:b/>
          <w:color w:val="002060"/>
          <w:sz w:val="40"/>
          <w:szCs w:val="40"/>
        </w:rPr>
        <w:t xml:space="preserve">, </w:t>
      </w:r>
      <w:proofErr w:type="spellStart"/>
      <w:r w:rsidR="004E6351">
        <w:rPr>
          <w:rFonts w:ascii="Franklin Gothic Medium" w:hAnsi="Franklin Gothic Medium"/>
          <w:b/>
          <w:color w:val="002060"/>
          <w:sz w:val="40"/>
          <w:szCs w:val="40"/>
        </w:rPr>
        <w:t>Lynmouth</w:t>
      </w:r>
      <w:proofErr w:type="spellEnd"/>
      <w:r w:rsidR="004E6351">
        <w:rPr>
          <w:rFonts w:ascii="Franklin Gothic Medium" w:hAnsi="Franklin Gothic Medium"/>
          <w:b/>
          <w:color w:val="002060"/>
          <w:sz w:val="40"/>
          <w:szCs w:val="40"/>
        </w:rPr>
        <w:t xml:space="preserve"> Cottage, Telegraph St</w:t>
      </w:r>
      <w:r w:rsidR="00C8092D">
        <w:rPr>
          <w:rFonts w:ascii="Franklin Gothic Medium" w:hAnsi="Franklin Gothic Medium"/>
          <w:b/>
          <w:color w:val="002060"/>
          <w:sz w:val="40"/>
          <w:szCs w:val="40"/>
        </w:rPr>
        <w:t>.</w:t>
      </w:r>
    </w:p>
    <w:p w:rsidR="00816AF4" w:rsidRPr="00816AF4" w:rsidRDefault="00816AF4" w:rsidP="004E6351">
      <w:pPr>
        <w:tabs>
          <w:tab w:val="left" w:pos="567"/>
          <w:tab w:val="left" w:pos="1701"/>
        </w:tabs>
        <w:ind w:hanging="1134"/>
        <w:rPr>
          <w:rFonts w:ascii="Franklin Gothic Medium" w:hAnsi="Franklin Gothic Medium"/>
          <w:b/>
          <w:color w:val="002060"/>
          <w:sz w:val="40"/>
          <w:szCs w:val="40"/>
        </w:rPr>
      </w:pPr>
    </w:p>
    <w:p w:rsidR="00816AF4" w:rsidRPr="00816AF4" w:rsidRDefault="00816AF4" w:rsidP="004E6351">
      <w:pPr>
        <w:tabs>
          <w:tab w:val="left" w:pos="567"/>
          <w:tab w:val="left" w:pos="1701"/>
        </w:tabs>
        <w:ind w:hanging="1134"/>
        <w:rPr>
          <w:rFonts w:ascii="Franklin Gothic Medium" w:hAnsi="Franklin Gothic Medium"/>
          <w:b/>
          <w:color w:val="002060"/>
          <w:sz w:val="40"/>
          <w:szCs w:val="40"/>
        </w:rPr>
      </w:pP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="004E6351"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>2</w:t>
      </w:r>
      <w:r w:rsidRPr="00816AF4">
        <w:rPr>
          <w:rFonts w:ascii="Franklin Gothic Medium" w:hAnsi="Franklin Gothic Medium"/>
          <w:b/>
          <w:color w:val="002060"/>
          <w:sz w:val="40"/>
          <w:szCs w:val="40"/>
          <w:vertAlign w:val="superscript"/>
        </w:rPr>
        <w:t>nd</w:t>
      </w: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="00C8092D">
        <w:rPr>
          <w:rFonts w:ascii="Franklin Gothic Medium" w:hAnsi="Franklin Gothic Medium"/>
          <w:b/>
          <w:color w:val="002060"/>
          <w:sz w:val="40"/>
          <w:szCs w:val="40"/>
        </w:rPr>
        <w:t xml:space="preserve">Peter &amp; Sarah </w:t>
      </w:r>
      <w:proofErr w:type="spellStart"/>
      <w:r w:rsidR="00C8092D">
        <w:rPr>
          <w:rFonts w:ascii="Franklin Gothic Medium" w:hAnsi="Franklin Gothic Medium"/>
          <w:b/>
          <w:color w:val="002060"/>
          <w:sz w:val="40"/>
          <w:szCs w:val="40"/>
        </w:rPr>
        <w:t>Conisbee</w:t>
      </w:r>
      <w:proofErr w:type="spellEnd"/>
      <w:r w:rsidR="00C8092D">
        <w:rPr>
          <w:rFonts w:ascii="Franklin Gothic Medium" w:hAnsi="Franklin Gothic Medium"/>
          <w:b/>
          <w:color w:val="002060"/>
          <w:sz w:val="40"/>
          <w:szCs w:val="40"/>
        </w:rPr>
        <w:t>, The Barn, Fore</w:t>
      </w:r>
      <w:r w:rsidR="00C8092D">
        <w:rPr>
          <w:rFonts w:ascii="Franklin Gothic Medium" w:hAnsi="Franklin Gothic Medium"/>
          <w:b/>
          <w:color w:val="002060"/>
          <w:sz w:val="40"/>
          <w:szCs w:val="40"/>
        </w:rPr>
        <w:tab/>
        <w:t>St.</w:t>
      </w:r>
    </w:p>
    <w:p w:rsidR="00816AF4" w:rsidRPr="00816AF4" w:rsidRDefault="00816AF4" w:rsidP="004E6351">
      <w:pPr>
        <w:tabs>
          <w:tab w:val="left" w:pos="567"/>
          <w:tab w:val="left" w:pos="1701"/>
        </w:tabs>
        <w:ind w:hanging="1134"/>
        <w:rPr>
          <w:rFonts w:ascii="Franklin Gothic Medium" w:hAnsi="Franklin Gothic Medium"/>
          <w:b/>
          <w:color w:val="002060"/>
          <w:sz w:val="40"/>
          <w:szCs w:val="40"/>
        </w:rPr>
      </w:pPr>
    </w:p>
    <w:p w:rsidR="004E6351" w:rsidRPr="00816AF4" w:rsidRDefault="00816AF4" w:rsidP="004E6351">
      <w:pPr>
        <w:ind w:left="1701" w:hanging="1134"/>
        <w:rPr>
          <w:rFonts w:ascii="Franklin Gothic Medium" w:hAnsi="Franklin Gothic Medium"/>
          <w:b/>
          <w:color w:val="002060"/>
          <w:sz w:val="40"/>
          <w:szCs w:val="40"/>
        </w:rPr>
      </w:pP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>3</w:t>
      </w:r>
      <w:r w:rsidRPr="00816AF4">
        <w:rPr>
          <w:rFonts w:ascii="Franklin Gothic Medium" w:hAnsi="Franklin Gothic Medium"/>
          <w:b/>
          <w:color w:val="002060"/>
          <w:sz w:val="40"/>
          <w:szCs w:val="40"/>
          <w:vertAlign w:val="superscript"/>
        </w:rPr>
        <w:t>rd</w:t>
      </w:r>
      <w:r w:rsidR="004E6351">
        <w:rPr>
          <w:rFonts w:ascii="Franklin Gothic Medium" w:hAnsi="Franklin Gothic Medium"/>
          <w:b/>
          <w:color w:val="002060"/>
          <w:sz w:val="40"/>
          <w:szCs w:val="40"/>
          <w:vertAlign w:val="superscript"/>
        </w:rPr>
        <w:t xml:space="preserve"> = </w:t>
      </w: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="00C8092D">
        <w:rPr>
          <w:rFonts w:ascii="Franklin Gothic Medium" w:hAnsi="Franklin Gothic Medium"/>
          <w:b/>
          <w:color w:val="002060"/>
          <w:sz w:val="40"/>
          <w:szCs w:val="40"/>
        </w:rPr>
        <w:t xml:space="preserve">Kay </w:t>
      </w:r>
      <w:proofErr w:type="spellStart"/>
      <w:r w:rsidR="00C8092D">
        <w:rPr>
          <w:rFonts w:ascii="Franklin Gothic Medium" w:hAnsi="Franklin Gothic Medium"/>
          <w:b/>
          <w:color w:val="002060"/>
          <w:sz w:val="40"/>
          <w:szCs w:val="40"/>
        </w:rPr>
        <w:t>Cains</w:t>
      </w:r>
      <w:proofErr w:type="spellEnd"/>
      <w:r w:rsidR="00C8092D">
        <w:rPr>
          <w:rFonts w:ascii="Franklin Gothic Medium" w:hAnsi="Franklin Gothic Medium"/>
          <w:b/>
          <w:color w:val="002060"/>
          <w:sz w:val="40"/>
          <w:szCs w:val="40"/>
        </w:rPr>
        <w:t>, Wild Air, Pink Moors</w:t>
      </w:r>
    </w:p>
    <w:p w:rsidR="004E6351" w:rsidRPr="00816AF4" w:rsidRDefault="004E6351" w:rsidP="004E6351">
      <w:pPr>
        <w:tabs>
          <w:tab w:val="left" w:pos="567"/>
          <w:tab w:val="left" w:pos="1701"/>
        </w:tabs>
        <w:ind w:left="1701" w:hanging="2835"/>
        <w:rPr>
          <w:rFonts w:ascii="Franklin Gothic Medium" w:hAnsi="Franklin Gothic Medium"/>
          <w:b/>
          <w:color w:val="002060"/>
          <w:sz w:val="40"/>
          <w:szCs w:val="40"/>
        </w:rPr>
      </w:pP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Pr="00816AF4">
        <w:rPr>
          <w:rFonts w:ascii="Franklin Gothic Medium" w:hAnsi="Franklin Gothic Medium"/>
          <w:b/>
          <w:color w:val="002060"/>
          <w:sz w:val="40"/>
          <w:szCs w:val="40"/>
        </w:rPr>
        <w:tab/>
        <w:t>and</w:t>
      </w:r>
    </w:p>
    <w:p w:rsidR="00816AF4" w:rsidRPr="00816AF4" w:rsidRDefault="004E6351" w:rsidP="00C8092D">
      <w:pPr>
        <w:tabs>
          <w:tab w:val="left" w:pos="567"/>
          <w:tab w:val="left" w:pos="1701"/>
        </w:tabs>
        <w:ind w:left="1701" w:hanging="2835"/>
        <w:rPr>
          <w:rFonts w:ascii="Franklin Gothic Medium" w:hAnsi="Franklin Gothic Medium"/>
          <w:b/>
          <w:color w:val="002060"/>
          <w:sz w:val="40"/>
          <w:szCs w:val="40"/>
        </w:rPr>
      </w:pPr>
      <w:r>
        <w:rPr>
          <w:rFonts w:ascii="Franklin Gothic Medium" w:hAnsi="Franklin Gothic Medium"/>
          <w:b/>
          <w:color w:val="002060"/>
          <w:sz w:val="40"/>
          <w:szCs w:val="40"/>
        </w:rPr>
        <w:tab/>
      </w:r>
      <w:r>
        <w:rPr>
          <w:rFonts w:ascii="Franklin Gothic Medium" w:hAnsi="Franklin Gothic Medium"/>
          <w:b/>
          <w:color w:val="002060"/>
          <w:sz w:val="40"/>
          <w:szCs w:val="40"/>
        </w:rPr>
        <w:tab/>
      </w:r>
      <w:r w:rsidR="00C8092D">
        <w:rPr>
          <w:rFonts w:ascii="Franklin Gothic Medium" w:hAnsi="Franklin Gothic Medium"/>
          <w:b/>
          <w:color w:val="002060"/>
          <w:sz w:val="40"/>
          <w:szCs w:val="40"/>
        </w:rPr>
        <w:t>Paul Matthews, 30 Scorrier St.</w:t>
      </w:r>
    </w:p>
    <w:p w:rsidR="00816AF4" w:rsidRPr="00816AF4" w:rsidRDefault="00816AF4" w:rsidP="00816AF4">
      <w:pPr>
        <w:tabs>
          <w:tab w:val="left" w:pos="567"/>
          <w:tab w:val="left" w:pos="1701"/>
        </w:tabs>
        <w:rPr>
          <w:rFonts w:ascii="Franklin Gothic Medium" w:hAnsi="Franklin Gothic Medium"/>
          <w:b/>
          <w:color w:val="002060"/>
          <w:sz w:val="40"/>
          <w:szCs w:val="40"/>
        </w:rPr>
      </w:pPr>
    </w:p>
    <w:p w:rsidR="00816AF4" w:rsidRDefault="00816AF4" w:rsidP="00816AF4">
      <w:pPr>
        <w:tabs>
          <w:tab w:val="left" w:pos="567"/>
          <w:tab w:val="left" w:pos="1701"/>
        </w:tabs>
        <w:rPr>
          <w:rFonts w:ascii="Franklin Gothic Medium" w:hAnsi="Franklin Gothic Medium"/>
          <w:b/>
          <w:color w:val="002060"/>
          <w:sz w:val="40"/>
          <w:szCs w:val="40"/>
        </w:rPr>
      </w:pPr>
    </w:p>
    <w:p w:rsidR="00C8092D" w:rsidRPr="00816AF4" w:rsidRDefault="00C8092D" w:rsidP="00816AF4">
      <w:pPr>
        <w:tabs>
          <w:tab w:val="left" w:pos="567"/>
          <w:tab w:val="left" w:pos="1701"/>
        </w:tabs>
        <w:rPr>
          <w:rFonts w:ascii="Franklin Gothic Medium" w:hAnsi="Franklin Gothic Medium"/>
          <w:b/>
          <w:color w:val="002060"/>
          <w:sz w:val="40"/>
          <w:szCs w:val="40"/>
        </w:rPr>
      </w:pPr>
    </w:p>
    <w:p w:rsidR="00816AF4" w:rsidRPr="00816AF4" w:rsidRDefault="00816AF4" w:rsidP="00816AF4">
      <w:pPr>
        <w:tabs>
          <w:tab w:val="left" w:pos="567"/>
          <w:tab w:val="left" w:pos="1701"/>
        </w:tabs>
        <w:rPr>
          <w:rFonts w:ascii="Franklin Gothic Medium" w:hAnsi="Franklin Gothic Medium"/>
          <w:b/>
          <w:color w:val="002060"/>
          <w:sz w:val="40"/>
          <w:szCs w:val="40"/>
        </w:rPr>
      </w:pPr>
    </w:p>
    <w:p w:rsidR="00816AF4" w:rsidRPr="00C8092D" w:rsidRDefault="00816AF4" w:rsidP="00816AF4">
      <w:pPr>
        <w:tabs>
          <w:tab w:val="left" w:pos="567"/>
          <w:tab w:val="left" w:pos="1701"/>
        </w:tabs>
        <w:jc w:val="center"/>
        <w:rPr>
          <w:rFonts w:ascii="Franklin Gothic Medium" w:hAnsi="Franklin Gothic Medium"/>
          <w:b/>
          <w:i/>
          <w:color w:val="4F6228" w:themeColor="accent3" w:themeShade="80"/>
          <w:sz w:val="44"/>
          <w:szCs w:val="44"/>
          <w:u w:val="thick"/>
        </w:rPr>
      </w:pPr>
      <w:r w:rsidRPr="00C8092D">
        <w:rPr>
          <w:rFonts w:ascii="Franklin Gothic Medium" w:hAnsi="Franklin Gothic Medium"/>
          <w:b/>
          <w:i/>
          <w:color w:val="4F6228" w:themeColor="accent3" w:themeShade="80"/>
          <w:sz w:val="44"/>
          <w:szCs w:val="44"/>
          <w:u w:val="thick"/>
        </w:rPr>
        <w:t>Many thanks to all who took part</w:t>
      </w:r>
    </w:p>
    <w:sectPr w:rsidR="00816AF4" w:rsidRPr="00C8092D" w:rsidSect="00C8092D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6AF4"/>
    <w:rsid w:val="00472574"/>
    <w:rsid w:val="004E6351"/>
    <w:rsid w:val="005F70EA"/>
    <w:rsid w:val="00816AF4"/>
    <w:rsid w:val="00884CCA"/>
    <w:rsid w:val="00C8092D"/>
    <w:rsid w:val="00D3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C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FE2C1-EDE5-4B6C-81A2-FA5A3758C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 Day Parish Counci</cp:lastModifiedBy>
  <cp:revision>4</cp:revision>
  <cp:lastPrinted>2018-07-29T10:46:00Z</cp:lastPrinted>
  <dcterms:created xsi:type="dcterms:W3CDTF">2016-08-02T10:07:00Z</dcterms:created>
  <dcterms:modified xsi:type="dcterms:W3CDTF">2018-07-29T10:47:00Z</dcterms:modified>
</cp:coreProperties>
</file>