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88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>
          <v:shape id="_x0000_i1025" o:spt="75" type="#_x0000_t75" style="height:92.25pt;width:87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6">
            <o:LockedField>false</o:LockedField>
          </o:OLEObject>
        </w:objec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>
      <w:pPr>
        <w:pStyle w:val="4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>
      <w:pPr>
        <w:pStyle w:val="4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</w:p>
    <w:p>
      <w:pPr>
        <w:pStyle w:val="4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>
      <w:pPr>
        <w:pStyle w:val="4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9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May</w:t>
      </w:r>
      <w:r>
        <w:rPr>
          <w:rFonts w:asciiTheme="minorHAnsi" w:hAnsiTheme="minorHAnsi" w:cstheme="minorHAnsi"/>
          <w:b w:val="0"/>
          <w:sz w:val="22"/>
          <w:szCs w:val="22"/>
        </w:rPr>
        <w:t>, 2022 commencing promptly at 7.00pm. Physical Public Attendance within the current guidelines is allowed.</w:t>
      </w:r>
    </w:p>
    <w:p>
      <w:pPr>
        <w:pStyle w:val="4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hint="default" w:asciiTheme="minorHAnsi" w:hAnsiTheme="minorHAnsi" w:cstheme="minorHAnsi"/>
          <w:b/>
          <w:sz w:val="22"/>
          <w:szCs w:val="22"/>
          <w:lang w:val="en-GB"/>
        </w:rPr>
        <w:t xml:space="preserve"> W</w:t>
      </w:r>
      <w:r>
        <w:rPr>
          <w:rFonts w:asciiTheme="minorHAnsi" w:hAnsiTheme="minorHAnsi" w:cstheme="minorHAnsi"/>
          <w:b/>
          <w:sz w:val="22"/>
          <w:szCs w:val="22"/>
        </w:rPr>
        <w:t>elcome</w:t>
      </w:r>
      <w:r>
        <w:rPr>
          <w:rFonts w:hint="default" w:asciiTheme="minorHAnsi" w:hAnsiTheme="minorHAnsi" w:cstheme="minorHAnsi"/>
          <w:b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bCs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>
        <w:rPr>
          <w:rFonts w:asciiTheme="minorHAnsi" w:hAnsiTheme="minorHAnsi" w:cstheme="minorHAnsi"/>
          <w:sz w:val="22"/>
          <w:szCs w:val="22"/>
        </w:rPr>
        <w:t xml:space="preserve">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>
      <w:pPr>
        <w:pStyle w:val="4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numPr>
          <w:ilvl w:val="0"/>
          <w:numId w:val="2"/>
        </w:numPr>
        <w:ind w:left="709" w:hanging="709"/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Confirmation of minutes from meeting held on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04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hint="default" w:asciiTheme="minorHAnsi" w:hAnsiTheme="minorHAnsi" w:cstheme="minorHAnsi"/>
          <w:sz w:val="22"/>
          <w:szCs w:val="22"/>
          <w:lang w:val="en-US"/>
        </w:rPr>
        <w:t>2</w:t>
      </w:r>
    </w:p>
    <w:p>
      <w:pPr>
        <w:pStyle w:val="4"/>
        <w:numPr>
          <w:ilvl w:val="0"/>
          <w:numId w:val="0"/>
        </w:numPr>
        <w:spacing w:after="0" w:line="240" w:lineRule="auto"/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</w:p>
    <w:p>
      <w:pPr>
        <w:pStyle w:val="4"/>
        <w:spacing w:line="360" w:lineRule="auto"/>
        <w:ind w:left="709" w:hanging="709"/>
        <w:jc w:val="left"/>
        <w:rPr>
          <w:rFonts w:hint="default" w:asciiTheme="minorHAnsi" w:hAnsiTheme="minorHAnsi" w:cstheme="minorHAnsi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7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Election of Parish Council Chairperson for the year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8.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>Election of Parish Council Vice Chairperson for the year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="110" w:leftChars="0" w:hanging="110" w:hangingChars="5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9.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Election of representative to the Mining Villages Regeneration Group and Community Network Panel for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>the year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10.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Election of representative to the Community Network Panel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(CPIR) </w:t>
      </w:r>
      <w:r>
        <w:rPr>
          <w:rFonts w:asciiTheme="minorHAnsi" w:hAnsiTheme="minorHAnsi" w:cstheme="minorHAnsi"/>
          <w:sz w:val="22"/>
          <w:szCs w:val="22"/>
        </w:rPr>
        <w:t>for the year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11.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>Election of representative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the </w:t>
      </w:r>
      <w:r>
        <w:rPr>
          <w:rFonts w:hint="default" w:asciiTheme="minorHAnsi" w:hAnsiTheme="minorHAnsi" w:cstheme="minorHAnsi"/>
          <w:sz w:val="22"/>
          <w:szCs w:val="22"/>
          <w:shd w:val="clear" w:color="auto" w:fill="FFFFFF"/>
          <w:lang w:val="en-GB"/>
        </w:rPr>
        <w:t>Police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Liaison Group for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12.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>Election of representative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 the United Downs Geothermal Liaison Group for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13.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>Election of Public Transport representative for the year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14.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Election of Public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Footpath</w:t>
      </w:r>
      <w:r>
        <w:rPr>
          <w:rFonts w:asciiTheme="minorHAnsi" w:hAnsiTheme="minorHAnsi" w:cstheme="minorHAnsi"/>
          <w:sz w:val="22"/>
          <w:szCs w:val="22"/>
        </w:rPr>
        <w:t xml:space="preserve"> representative for the year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15.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Election of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Minor Works</w:t>
      </w:r>
      <w:r>
        <w:rPr>
          <w:rFonts w:asciiTheme="minorHAnsi" w:hAnsiTheme="minorHAnsi" w:cstheme="minorHAnsi"/>
          <w:sz w:val="22"/>
          <w:szCs w:val="22"/>
        </w:rPr>
        <w:t xml:space="preserve"> representative for the year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16.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Election of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Climate Change</w:t>
      </w:r>
      <w:r>
        <w:rPr>
          <w:rFonts w:asciiTheme="minorHAnsi" w:hAnsiTheme="minorHAnsi" w:cstheme="minorHAnsi"/>
          <w:sz w:val="22"/>
          <w:szCs w:val="22"/>
        </w:rPr>
        <w:t xml:space="preserve"> representative for the year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17.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>Appointment of Tree Warden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2022/23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18.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>Register of Members’ Interests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updates</w:t>
      </w:r>
    </w:p>
    <w:p>
      <w:pPr>
        <w:pStyle w:val="4"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19.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Matters arising  </w:t>
      </w:r>
    </w:p>
    <w:tbl>
      <w:tblPr>
        <w:tblStyle w:val="5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4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a.  Speed Watch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b.  Current year projects/events 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c.  Surgery Faciliti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es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d. Climate Update 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e. Burial Ground and churchyard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f.  Bins and dog fouling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g. Footpaths, play areas and gardens 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h. Neighbourhood development plan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i.  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Minor Works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0" w:leftChars="0" w:firstLine="948" w:firstLineChars="431"/>
              <w:jc w:val="left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j. 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en-GB"/>
              </w:rPr>
              <w:t>Grant Requests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k. Any matters arising, between printing of agenda and meeting date</w:t>
            </w:r>
          </w:p>
          <w:p>
            <w:pPr>
              <w:pStyle w:val="4"/>
              <w:tabs>
                <w:tab w:val="left" w:pos="567"/>
                <w:tab w:val="left" w:pos="851"/>
              </w:tabs>
              <w:ind w:left="0" w:leftChars="0" w:firstLine="948" w:firstLineChars="431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4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425" w:hanging="425"/>
        <w:jc w:val="both"/>
        <w:rPr>
          <w:rFonts w:hint="default" w:asciiTheme="minorHAnsi" w:hAnsiTheme="minorHAnsi" w:cstheme="minorHAnsi"/>
          <w:sz w:val="22"/>
          <w:szCs w:val="22"/>
          <w:lang w:val="en-GB"/>
        </w:rPr>
      </w:pPr>
    </w:p>
    <w:p>
      <w:pPr>
        <w:pStyle w:val="4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hint="default" w:asciiTheme="minorHAnsi" w:hAnsiTheme="minorHAnsi" w:cstheme="minorHAnsi"/>
          <w:sz w:val="22"/>
          <w:szCs w:val="22"/>
          <w:lang w:val="en-GB"/>
        </w:rPr>
        <w:t>20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Planning: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hint="default" w:asciiTheme="minorHAnsi" w:hAnsiTheme="minorHAnsi" w:cstheme="minorHAnsi"/>
          <w:b w:val="0"/>
          <w:i/>
          <w:sz w:val="22"/>
          <w:szCs w:val="22"/>
          <w:lang w:val="en-GB"/>
        </w:rPr>
        <w:t>20</w:t>
      </w:r>
      <w:r>
        <w:rPr>
          <w:rFonts w:asciiTheme="minorHAnsi" w:hAnsiTheme="minorHAnsi" w:cstheme="minorHAnsi"/>
          <w:b w:val="0"/>
          <w:i/>
          <w:sz w:val="22"/>
          <w:szCs w:val="22"/>
        </w:rPr>
        <w:t>.1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To receive and comment on planning applications</w:t>
      </w:r>
    </w:p>
    <w:p>
      <w:pPr>
        <w:pStyle w:val="4"/>
        <w:ind w:left="425" w:hanging="425"/>
        <w:jc w:val="left"/>
        <w:rPr>
          <w:rFonts w:hint="default" w:ascii="Calibri" w:hAnsi="Calibri" w:eastAsia="SimSun" w:cs="Calibri"/>
          <w:b w:val="0"/>
          <w:bCs/>
          <w:sz w:val="22"/>
          <w:szCs w:val="22"/>
        </w:rPr>
      </w:pPr>
      <w:r>
        <w:rPr>
          <w:rFonts w:hint="default" w:ascii="Calibri" w:hAnsi="Calibri" w:eastAsia="SimSun" w:cs="Calibri"/>
          <w:b/>
          <w:bCs w:val="0"/>
          <w:sz w:val="22"/>
          <w:szCs w:val="22"/>
        </w:rPr>
        <w:t xml:space="preserve">Application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PA22/03605 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 xml:space="preserve">-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>Proposed rear and side extension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GB"/>
        </w:rPr>
        <w:t xml:space="preserve"> -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</w:t>
      </w:r>
      <w:r>
        <w:rPr>
          <w:rFonts w:hint="default" w:ascii="Calibri" w:hAnsi="Calibri" w:eastAsia="SimSun" w:cs="Calibri"/>
          <w:b/>
          <w:bCs w:val="0"/>
          <w:sz w:val="22"/>
          <w:szCs w:val="22"/>
        </w:rPr>
        <w:t xml:space="preserve">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5 Wheal Gorland Road St Day Cornwall TR16 5LT </w:t>
      </w:r>
    </w:p>
    <w:p>
      <w:pPr>
        <w:pStyle w:val="4"/>
        <w:ind w:left="425" w:hanging="425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/>
          <w:bCs w:val="0"/>
          <w:sz w:val="22"/>
          <w:szCs w:val="22"/>
        </w:rPr>
        <w:t xml:space="preserve">Application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PA22/02802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Application for discharge of planning obligation dated 28.07.1992 attached to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/>
          <w:sz w:val="22"/>
          <w:szCs w:val="22"/>
        </w:rPr>
        <w:t xml:space="preserve">decision </w:t>
      </w:r>
    </w:p>
    <w:p>
      <w:pPr>
        <w:pStyle w:val="4"/>
        <w:ind w:left="425" w:hanging="425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 w:val="0"/>
          <w:bCs/>
          <w:sz w:val="22"/>
          <w:szCs w:val="22"/>
        </w:rPr>
        <w:t xml:space="preserve">W2/89/01728/O to 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>a</w:t>
      </w:r>
      <w:r>
        <w:rPr>
          <w:rFonts w:hint="default" w:ascii="Calibri" w:hAnsi="Calibri" w:eastAsia="SimSun"/>
          <w:b w:val="0"/>
          <w:bCs/>
          <w:sz w:val="22"/>
          <w:szCs w:val="22"/>
        </w:rPr>
        <w:t>llow sale of land separately to agricultural dwelling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Greenbank Farm St Day Road Redruth</w:t>
      </w:r>
    </w:p>
    <w:p>
      <w:pPr>
        <w:pStyle w:val="4"/>
        <w:ind w:left="425" w:hanging="425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/>
          <w:bCs w:val="0"/>
          <w:sz w:val="22"/>
          <w:szCs w:val="22"/>
        </w:rPr>
        <w:t xml:space="preserve">Application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PA22/04033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Outline application for proposed construction of single dwelling with all matters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/>
          <w:sz w:val="22"/>
          <w:szCs w:val="22"/>
        </w:rPr>
        <w:t xml:space="preserve">reserved, </w:t>
      </w:r>
    </w:p>
    <w:p>
      <w:pPr>
        <w:pStyle w:val="4"/>
        <w:ind w:left="425" w:hanging="425"/>
        <w:jc w:val="left"/>
        <w:rPr>
          <w:rFonts w:hint="default" w:ascii="Calibri" w:hAnsi="Calibri" w:eastAsia="SimSun"/>
          <w:b w:val="0"/>
          <w:bCs/>
          <w:sz w:val="22"/>
          <w:szCs w:val="22"/>
        </w:rPr>
      </w:pPr>
      <w:r>
        <w:rPr>
          <w:rFonts w:hint="default" w:ascii="Calibri" w:hAnsi="Calibri" w:eastAsia="SimSun"/>
          <w:b w:val="0"/>
          <w:bCs/>
          <w:sz w:val="22"/>
          <w:szCs w:val="22"/>
        </w:rPr>
        <w:t>except access</w:t>
      </w:r>
      <w:r>
        <w:rPr>
          <w:rFonts w:hint="default" w:ascii="Calibri" w:hAnsi="Calibri" w:eastAsia="SimSun"/>
          <w:b w:val="0"/>
          <w:bCs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/>
          <w:b w:val="0"/>
          <w:bCs/>
          <w:sz w:val="22"/>
          <w:szCs w:val="22"/>
        </w:rPr>
        <w:t>Land Adjacent To Fairfield Telegraph Hill St Day TR16 5AH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>
      <w:pPr>
        <w:pStyle w:val="4"/>
        <w:ind w:left="425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hint="default" w:asciiTheme="minorHAnsi" w:hAnsiTheme="minorHAnsi" w:cstheme="minorHAnsi"/>
          <w:b w:val="0"/>
          <w:i/>
          <w:sz w:val="22"/>
          <w:szCs w:val="22"/>
          <w:lang w:val="en-GB"/>
        </w:rPr>
        <w:t>20</w:t>
      </w:r>
      <w:r>
        <w:rPr>
          <w:rFonts w:asciiTheme="minorHAnsi" w:hAnsiTheme="minorHAnsi" w:cstheme="minorHAnsi"/>
          <w:b w:val="0"/>
          <w:i/>
          <w:sz w:val="22"/>
          <w:szCs w:val="22"/>
        </w:rPr>
        <w:t>.2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To receive and comment on planning applications received too late to be included on Interim Agenda 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>
      <w:pPr>
        <w:pStyle w:val="4"/>
        <w:ind w:left="425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hint="default" w:asciiTheme="minorHAnsi" w:hAnsiTheme="minorHAnsi" w:cstheme="minorHAnsi"/>
          <w:b w:val="0"/>
          <w:i/>
          <w:sz w:val="22"/>
          <w:szCs w:val="22"/>
          <w:lang w:val="en-GB"/>
        </w:rPr>
        <w:t>20</w:t>
      </w:r>
      <w:r>
        <w:rPr>
          <w:rFonts w:asciiTheme="minorHAnsi" w:hAnsiTheme="minorHAnsi" w:cstheme="minorHAnsi"/>
          <w:b w:val="0"/>
          <w:i/>
          <w:sz w:val="22"/>
          <w:szCs w:val="22"/>
        </w:rPr>
        <w:t>.3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To report any planning problems or possible breaches 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Correspondence / communications received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Accounts / banking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approve and sign the Annual Return,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21/22</w:t>
      </w:r>
      <w:r>
        <w:rPr>
          <w:rFonts w:asciiTheme="minorHAnsi" w:hAnsiTheme="minorHAnsi" w:cstheme="minorHAnsi"/>
          <w:sz w:val="22"/>
          <w:szCs w:val="22"/>
        </w:rPr>
        <w:t xml:space="preserve">, section 1 for Audit </w:t>
      </w:r>
    </w:p>
    <w:p>
      <w:pPr>
        <w:pStyle w:val="4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To approve and sign the Annual Return,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21/22</w:t>
      </w:r>
      <w:r>
        <w:rPr>
          <w:rFonts w:asciiTheme="minorHAnsi" w:hAnsiTheme="minorHAnsi" w:cstheme="minorHAnsi"/>
          <w:sz w:val="22"/>
          <w:szCs w:val="22"/>
        </w:rPr>
        <w:t>, section 2 for Audit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Traffic and roads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Upcoming Meetings</w:t>
      </w:r>
    </w:p>
    <w:p>
      <w:pPr>
        <w:pStyle w:val="4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tabs>
          <w:tab w:val="left" w:pos="567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Date of the next meeting - Monday 1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th June                                             </w:t>
      </w:r>
    </w:p>
    <w:p>
      <w:pPr>
        <w:pStyle w:val="4"/>
        <w:tabs>
          <w:tab w:val="left" w:pos="567"/>
        </w:tabs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4"/>
        <w:ind w:left="720"/>
        <w:jc w:val="both"/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</w:pPr>
    </w:p>
    <w:p>
      <w:pPr>
        <w:pStyle w:val="4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B2D026"/>
    <w:multiLevelType w:val="singleLevel"/>
    <w:tmpl w:val="05B2D026"/>
    <w:lvl w:ilvl="0" w:tentative="0">
      <w:start w:val="6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10"/>
    <w:rsid w:val="000014B6"/>
    <w:rsid w:val="00007169"/>
    <w:rsid w:val="000377EC"/>
    <w:rsid w:val="000A185E"/>
    <w:rsid w:val="000A34DD"/>
    <w:rsid w:val="000B3A4E"/>
    <w:rsid w:val="000C1D0F"/>
    <w:rsid w:val="000E0618"/>
    <w:rsid w:val="000E3592"/>
    <w:rsid w:val="000F4E52"/>
    <w:rsid w:val="000F5D73"/>
    <w:rsid w:val="000F64CF"/>
    <w:rsid w:val="000F6A57"/>
    <w:rsid w:val="00110B3B"/>
    <w:rsid w:val="001279F1"/>
    <w:rsid w:val="00132629"/>
    <w:rsid w:val="0014198A"/>
    <w:rsid w:val="00147781"/>
    <w:rsid w:val="00173AFD"/>
    <w:rsid w:val="0017574C"/>
    <w:rsid w:val="0017645D"/>
    <w:rsid w:val="001834A1"/>
    <w:rsid w:val="00184056"/>
    <w:rsid w:val="00186F98"/>
    <w:rsid w:val="001872CC"/>
    <w:rsid w:val="00195B2A"/>
    <w:rsid w:val="001D7FF0"/>
    <w:rsid w:val="00221075"/>
    <w:rsid w:val="00233340"/>
    <w:rsid w:val="00241A45"/>
    <w:rsid w:val="00254A58"/>
    <w:rsid w:val="00255452"/>
    <w:rsid w:val="0025717F"/>
    <w:rsid w:val="00257EA9"/>
    <w:rsid w:val="00270D35"/>
    <w:rsid w:val="00284D36"/>
    <w:rsid w:val="002914C7"/>
    <w:rsid w:val="00292408"/>
    <w:rsid w:val="002B648B"/>
    <w:rsid w:val="002B77F9"/>
    <w:rsid w:val="002C1A35"/>
    <w:rsid w:val="002E6911"/>
    <w:rsid w:val="00315F1D"/>
    <w:rsid w:val="003758A8"/>
    <w:rsid w:val="003C67C9"/>
    <w:rsid w:val="003C6A16"/>
    <w:rsid w:val="003D29B5"/>
    <w:rsid w:val="003F1918"/>
    <w:rsid w:val="00410B73"/>
    <w:rsid w:val="004152C2"/>
    <w:rsid w:val="004518DA"/>
    <w:rsid w:val="00477C4A"/>
    <w:rsid w:val="00486A63"/>
    <w:rsid w:val="004A2ECF"/>
    <w:rsid w:val="004B181F"/>
    <w:rsid w:val="004D132F"/>
    <w:rsid w:val="004D15D6"/>
    <w:rsid w:val="004D2A2F"/>
    <w:rsid w:val="004D2BCB"/>
    <w:rsid w:val="0050099D"/>
    <w:rsid w:val="00552350"/>
    <w:rsid w:val="00552C43"/>
    <w:rsid w:val="00553A37"/>
    <w:rsid w:val="00555511"/>
    <w:rsid w:val="00580482"/>
    <w:rsid w:val="005837DA"/>
    <w:rsid w:val="005A632D"/>
    <w:rsid w:val="005B6100"/>
    <w:rsid w:val="005C3AA0"/>
    <w:rsid w:val="005E2012"/>
    <w:rsid w:val="005E30EC"/>
    <w:rsid w:val="005F633A"/>
    <w:rsid w:val="0061491C"/>
    <w:rsid w:val="006447F9"/>
    <w:rsid w:val="00664747"/>
    <w:rsid w:val="00671845"/>
    <w:rsid w:val="00673D0D"/>
    <w:rsid w:val="00690586"/>
    <w:rsid w:val="006B1496"/>
    <w:rsid w:val="006B201B"/>
    <w:rsid w:val="006F2983"/>
    <w:rsid w:val="006F2EB8"/>
    <w:rsid w:val="0070495A"/>
    <w:rsid w:val="007125B9"/>
    <w:rsid w:val="00741646"/>
    <w:rsid w:val="00760DC4"/>
    <w:rsid w:val="007645E6"/>
    <w:rsid w:val="00767E0C"/>
    <w:rsid w:val="0077218C"/>
    <w:rsid w:val="00774C41"/>
    <w:rsid w:val="00787202"/>
    <w:rsid w:val="00790846"/>
    <w:rsid w:val="007B0A97"/>
    <w:rsid w:val="007B40C3"/>
    <w:rsid w:val="007C423B"/>
    <w:rsid w:val="007E29DA"/>
    <w:rsid w:val="008030BD"/>
    <w:rsid w:val="00811D16"/>
    <w:rsid w:val="00815DF2"/>
    <w:rsid w:val="00840771"/>
    <w:rsid w:val="008654C6"/>
    <w:rsid w:val="00876E82"/>
    <w:rsid w:val="008901C7"/>
    <w:rsid w:val="00890233"/>
    <w:rsid w:val="008A347B"/>
    <w:rsid w:val="008D0375"/>
    <w:rsid w:val="008F1B27"/>
    <w:rsid w:val="00911888"/>
    <w:rsid w:val="00915986"/>
    <w:rsid w:val="00951791"/>
    <w:rsid w:val="00963882"/>
    <w:rsid w:val="00981E10"/>
    <w:rsid w:val="00982BD3"/>
    <w:rsid w:val="00984B22"/>
    <w:rsid w:val="009B0617"/>
    <w:rsid w:val="009C1599"/>
    <w:rsid w:val="009D0396"/>
    <w:rsid w:val="009E2F7A"/>
    <w:rsid w:val="009F651F"/>
    <w:rsid w:val="00A12A76"/>
    <w:rsid w:val="00A21855"/>
    <w:rsid w:val="00A43105"/>
    <w:rsid w:val="00A62D77"/>
    <w:rsid w:val="00A63FD3"/>
    <w:rsid w:val="00A73608"/>
    <w:rsid w:val="00AA5334"/>
    <w:rsid w:val="00AD5D4F"/>
    <w:rsid w:val="00B148FD"/>
    <w:rsid w:val="00B25366"/>
    <w:rsid w:val="00B50C51"/>
    <w:rsid w:val="00B93E4B"/>
    <w:rsid w:val="00BA4919"/>
    <w:rsid w:val="00BC7794"/>
    <w:rsid w:val="00BE4FB3"/>
    <w:rsid w:val="00BE6C53"/>
    <w:rsid w:val="00BF0F0B"/>
    <w:rsid w:val="00C36FD9"/>
    <w:rsid w:val="00C44C92"/>
    <w:rsid w:val="00C5402E"/>
    <w:rsid w:val="00C617EB"/>
    <w:rsid w:val="00CA199B"/>
    <w:rsid w:val="00CB67CB"/>
    <w:rsid w:val="00CE4D19"/>
    <w:rsid w:val="00CE7C71"/>
    <w:rsid w:val="00D236B8"/>
    <w:rsid w:val="00D41723"/>
    <w:rsid w:val="00D57EF6"/>
    <w:rsid w:val="00D76E40"/>
    <w:rsid w:val="00D84C13"/>
    <w:rsid w:val="00D84E90"/>
    <w:rsid w:val="00DA1761"/>
    <w:rsid w:val="00E04946"/>
    <w:rsid w:val="00E05A00"/>
    <w:rsid w:val="00E61C37"/>
    <w:rsid w:val="00E66C32"/>
    <w:rsid w:val="00E72A9E"/>
    <w:rsid w:val="00E83A72"/>
    <w:rsid w:val="00F032BF"/>
    <w:rsid w:val="00F11BED"/>
    <w:rsid w:val="00F53E6C"/>
    <w:rsid w:val="00F97453"/>
    <w:rsid w:val="00FA1070"/>
    <w:rsid w:val="00FB2969"/>
    <w:rsid w:val="00FE33FC"/>
    <w:rsid w:val="00FF1833"/>
    <w:rsid w:val="00FF601E"/>
    <w:rsid w:val="03FC10D2"/>
    <w:rsid w:val="095F1793"/>
    <w:rsid w:val="210A4679"/>
    <w:rsid w:val="330E78FF"/>
    <w:rsid w:val="477559E8"/>
    <w:rsid w:val="6E313007"/>
    <w:rsid w:val="7258096A"/>
    <w:rsid w:val="7D180BBA"/>
    <w:rsid w:val="7F0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ubtitle"/>
    <w:basedOn w:val="1"/>
    <w:link w:val="6"/>
    <w:qFormat/>
    <w:uiPriority w:val="0"/>
    <w:pPr>
      <w:jc w:val="center"/>
    </w:pPr>
    <w:rPr>
      <w:rFonts w:ascii="Wide Latin" w:hAnsi="Wide Latin"/>
      <w:b/>
      <w:sz w:val="5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Subtitle Char"/>
    <w:basedOn w:val="2"/>
    <w:link w:val="4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7">
    <w:name w:val="List Paragraph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6168-07D1-46CC-A8F6-B64BBBC71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2457</Characters>
  <Lines>20</Lines>
  <Paragraphs>5</Paragraphs>
  <TotalTime>1</TotalTime>
  <ScaleCrop>false</ScaleCrop>
  <LinksUpToDate>false</LinksUpToDate>
  <CharactersWithSpaces>2883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2019-05-05T09:41:00Z</dcterms:created>
  <dc:creator>St Day Parish Counci</dc:creator>
  <cp:lastModifiedBy>stday</cp:lastModifiedBy>
  <cp:lastPrinted>2022-05-03T09:26:00Z</cp:lastPrinted>
  <dcterms:modified xsi:type="dcterms:W3CDTF">2022-05-03T15:47:04Z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4F20843461274C96BB4805C50D920400</vt:lpwstr>
  </property>
</Properties>
</file>