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B6CD9" w14:textId="122867FE" w:rsidR="00BA7A0E" w:rsidRPr="00375AAB" w:rsidRDefault="002871B6" w:rsidP="00964050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color w:val="0070C0"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 wp14:anchorId="5E5F52DB" wp14:editId="7341EE2D">
            <wp:simplePos x="0" y="0"/>
            <wp:positionH relativeFrom="margin">
              <wp:posOffset>5914140</wp:posOffset>
            </wp:positionH>
            <wp:positionV relativeFrom="margin">
              <wp:posOffset>7620</wp:posOffset>
            </wp:positionV>
            <wp:extent cx="825625" cy="847248"/>
            <wp:effectExtent l="0" t="0" r="0" b="0"/>
            <wp:wrapNone/>
            <wp:docPr id="2" name="Picture 1" descr="A blue and red coat of arms with ke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red coat of arms with key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625" cy="84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F77B" w14:textId="4A78AA41" w:rsidR="00375AAB" w:rsidRPr="00375AAB" w:rsidRDefault="00375AAB" w:rsidP="00964050">
      <w:pPr>
        <w:pStyle w:val="Heading"/>
        <w:ind w:firstLine="66"/>
        <w:rPr>
          <w:rStyle w:val="PageNumber"/>
          <w:rFonts w:ascii="Calibri" w:eastAsia="Calibri" w:hAnsi="Calibri" w:cs="Calibri"/>
          <w:color w:val="0070C0"/>
          <w:sz w:val="22"/>
          <w:szCs w:val="22"/>
        </w:rPr>
      </w:pPr>
    </w:p>
    <w:p w14:paraId="3BFD7BFD" w14:textId="77777777" w:rsidR="00375AAB" w:rsidRPr="00375AAB" w:rsidRDefault="00375AAB" w:rsidP="00964050">
      <w:pPr>
        <w:pStyle w:val="Heading"/>
        <w:ind w:firstLine="66"/>
        <w:rPr>
          <w:rStyle w:val="PageNumber"/>
          <w:rFonts w:ascii="Calibri" w:eastAsia="Calibri" w:hAnsi="Calibri" w:cs="Calibri"/>
          <w:color w:val="0070C0"/>
          <w:sz w:val="22"/>
          <w:szCs w:val="22"/>
        </w:rPr>
      </w:pPr>
    </w:p>
    <w:p w14:paraId="2063390A" w14:textId="03F72971" w:rsidR="00375AAB" w:rsidRPr="00F110EC" w:rsidRDefault="00375AAB" w:rsidP="00964050">
      <w:pPr>
        <w:pStyle w:val="Heading"/>
        <w:ind w:firstLine="66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</w:rPr>
        <w:t>ST DAY PARISH COUNCIL</w:t>
      </w:r>
    </w:p>
    <w:p w14:paraId="198FF766" w14:textId="77777777" w:rsidR="00375AAB" w:rsidRPr="00F110EC" w:rsidRDefault="00375AAB" w:rsidP="00964050">
      <w:pPr>
        <w:pStyle w:val="Body"/>
        <w:rPr>
          <w:rFonts w:ascii="Calibri" w:hAnsi="Calibri" w:cs="Calibri"/>
          <w:color w:val="auto"/>
          <w:sz w:val="22"/>
          <w:szCs w:val="22"/>
        </w:rPr>
      </w:pPr>
    </w:p>
    <w:p w14:paraId="4312B176" w14:textId="78E0FDE4" w:rsidR="00375AAB" w:rsidRPr="00F110EC" w:rsidRDefault="00375AAB" w:rsidP="00964050">
      <w:pPr>
        <w:pStyle w:val="Heading"/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</w:pP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 xml:space="preserve">Draft </w:t>
      </w: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</w:rPr>
        <w:t xml:space="preserve">Minutes </w:t>
      </w:r>
      <w:r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of the Parish Council Meeting held on </w:t>
      </w:r>
      <w:r w:rsidR="00197B54"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08</w:t>
      </w: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.0</w:t>
      </w:r>
      <w:r w:rsidR="00197B54"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4</w:t>
      </w: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.24</w:t>
      </w:r>
      <w:r w:rsidRPr="00F110EC"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  <w:r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at </w:t>
      </w:r>
      <w:r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  <w:lang w:val="en-US"/>
        </w:rPr>
        <w:t>7</w:t>
      </w:r>
      <w:r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pm at the </w:t>
      </w:r>
      <w:r w:rsidR="00197B54"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>Community</w:t>
      </w:r>
      <w:r w:rsidRPr="00F110EC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 Centre, St Day.</w:t>
      </w:r>
    </w:p>
    <w:p w14:paraId="3F2ED88E" w14:textId="77777777" w:rsidR="00375AAB" w:rsidRPr="00F110EC" w:rsidRDefault="00375AAB" w:rsidP="00964050">
      <w:pPr>
        <w:pStyle w:val="Body"/>
        <w:rPr>
          <w:color w:val="auto"/>
        </w:rPr>
      </w:pPr>
    </w:p>
    <w:p w14:paraId="03368D84" w14:textId="656A162C" w:rsidR="00375AAB" w:rsidRPr="00F110EC" w:rsidRDefault="00375AAB" w:rsidP="00964050">
      <w:pPr>
        <w:pStyle w:val="Body"/>
        <w:rPr>
          <w:rFonts w:asciiTheme="minorHAnsi" w:hAnsiTheme="minorHAnsi" w:cstheme="minorHAnsi"/>
          <w:color w:val="auto"/>
          <w:sz w:val="22"/>
          <w:szCs w:val="22"/>
        </w:rPr>
      </w:pPr>
      <w:r w:rsidRPr="00F110EC">
        <w:rPr>
          <w:rFonts w:asciiTheme="minorHAnsi" w:hAnsiTheme="minorHAnsi" w:cstheme="minorHAnsi"/>
          <w:b/>
          <w:bCs/>
          <w:color w:val="auto"/>
          <w:sz w:val="22"/>
          <w:szCs w:val="22"/>
        </w:rPr>
        <w:t>Present</w:t>
      </w:r>
      <w:r w:rsidRPr="00F110EC">
        <w:rPr>
          <w:rFonts w:asciiTheme="minorHAnsi" w:hAnsiTheme="minorHAnsi" w:cstheme="minorHAnsi"/>
          <w:color w:val="auto"/>
          <w:sz w:val="22"/>
          <w:szCs w:val="22"/>
        </w:rPr>
        <w:t xml:space="preserve">: Cllrs J Beer, C Jones, </w:t>
      </w:r>
      <w:r w:rsidR="00197B54" w:rsidRPr="00F110EC">
        <w:rPr>
          <w:rFonts w:asciiTheme="minorHAnsi" w:hAnsiTheme="minorHAnsi" w:cstheme="minorHAnsi"/>
          <w:color w:val="auto"/>
          <w:sz w:val="22"/>
          <w:szCs w:val="22"/>
        </w:rPr>
        <w:t>Zoe Abbotts</w:t>
      </w:r>
      <w:r w:rsidRPr="00F110EC">
        <w:rPr>
          <w:rFonts w:asciiTheme="minorHAnsi" w:hAnsiTheme="minorHAnsi" w:cstheme="minorHAnsi"/>
          <w:color w:val="auto"/>
          <w:sz w:val="22"/>
          <w:szCs w:val="22"/>
        </w:rPr>
        <w:t>, D Christie, D Carlyon and F Long</w:t>
      </w:r>
    </w:p>
    <w:p w14:paraId="5EDFB0D5" w14:textId="77777777" w:rsidR="00375AAB" w:rsidRPr="00F110EC" w:rsidRDefault="00375AAB" w:rsidP="00964050">
      <w:pPr>
        <w:pStyle w:val="Body"/>
        <w:rPr>
          <w:rFonts w:ascii="Calibri" w:hAnsi="Calibri" w:cs="Calibri"/>
          <w:color w:val="auto"/>
          <w:sz w:val="22"/>
          <w:szCs w:val="22"/>
        </w:rPr>
      </w:pPr>
    </w:p>
    <w:p w14:paraId="468FB7D8" w14:textId="75B2BF84" w:rsidR="00375AAB" w:rsidRPr="00191B5B" w:rsidRDefault="00375AAB" w:rsidP="00964050">
      <w:pPr>
        <w:numPr>
          <w:ilvl w:val="0"/>
          <w:numId w:val="1"/>
        </w:numPr>
        <w:tabs>
          <w:tab w:val="clear" w:pos="312"/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F110EC">
        <w:rPr>
          <w:rFonts w:asciiTheme="minorHAnsi" w:hAnsiTheme="minorHAnsi" w:cstheme="minorHAnsi"/>
          <w:b/>
          <w:bCs/>
          <w:sz w:val="22"/>
          <w:szCs w:val="22"/>
        </w:rPr>
        <w:t>Apologies</w:t>
      </w:r>
      <w:r w:rsidRPr="00F110EC">
        <w:rPr>
          <w:rFonts w:asciiTheme="minorHAnsi" w:hAnsiTheme="minorHAnsi" w:cstheme="minorHAnsi"/>
          <w:sz w:val="22"/>
          <w:szCs w:val="22"/>
        </w:rPr>
        <w:t xml:space="preserve"> were accepted by Council, from Cllr </w:t>
      </w:r>
      <w:r w:rsidR="00197B54" w:rsidRPr="00F110EC">
        <w:rPr>
          <w:rFonts w:asciiTheme="minorHAnsi" w:hAnsiTheme="minorHAnsi" w:cstheme="minorHAnsi"/>
          <w:sz w:val="22"/>
          <w:szCs w:val="22"/>
        </w:rPr>
        <w:t xml:space="preserve">J Lello-Dunn </w:t>
      </w:r>
      <w:r w:rsidRPr="00F110EC">
        <w:rPr>
          <w:rFonts w:asciiTheme="minorHAnsi" w:hAnsiTheme="minorHAnsi" w:cstheme="minorHAnsi"/>
          <w:sz w:val="22"/>
          <w:szCs w:val="22"/>
        </w:rPr>
        <w:t xml:space="preserve">and Cornwall Cllr Connor </w:t>
      </w:r>
      <w:proofErr w:type="spellStart"/>
      <w:r w:rsidRPr="00F110EC">
        <w:rPr>
          <w:rFonts w:asciiTheme="minorHAnsi" w:hAnsiTheme="minorHAnsi" w:cstheme="minorHAnsi"/>
          <w:sz w:val="22"/>
          <w:szCs w:val="22"/>
        </w:rPr>
        <w:t>Donnithorne</w:t>
      </w:r>
      <w:proofErr w:type="spellEnd"/>
    </w:p>
    <w:p w14:paraId="4D3C3A22" w14:textId="77777777" w:rsidR="00191B5B" w:rsidRPr="00F110EC" w:rsidRDefault="00191B5B" w:rsidP="00964050">
      <w:pPr>
        <w:tabs>
          <w:tab w:val="left" w:pos="0"/>
          <w:tab w:val="left" w:pos="312"/>
        </w:tabs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04E9E" w14:textId="3E2C8099" w:rsidR="007926BC" w:rsidRPr="00191B5B" w:rsidRDefault="004F5A2A" w:rsidP="00964050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91B5B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531FBE" w:rsidRPr="00191B5B">
        <w:rPr>
          <w:rFonts w:asciiTheme="minorHAnsi" w:hAnsiTheme="minorHAnsi" w:cstheme="minorHAnsi"/>
          <w:b/>
          <w:bCs/>
          <w:sz w:val="22"/>
          <w:szCs w:val="22"/>
        </w:rPr>
        <w:t>Public Participation:</w:t>
      </w:r>
      <w:r w:rsidR="00531FBE" w:rsidRPr="00191B5B">
        <w:rPr>
          <w:rFonts w:asciiTheme="minorHAnsi" w:hAnsiTheme="minorHAnsi" w:cstheme="minorHAnsi"/>
          <w:sz w:val="22"/>
          <w:szCs w:val="22"/>
        </w:rPr>
        <w:t xml:space="preserve"> </w:t>
      </w:r>
      <w:r w:rsidR="006E4DF1">
        <w:rPr>
          <w:rFonts w:asciiTheme="minorHAnsi" w:hAnsiTheme="minorHAnsi" w:cstheme="minorHAnsi"/>
          <w:sz w:val="22"/>
          <w:szCs w:val="22"/>
        </w:rPr>
        <w:t>It was reported that there is f</w:t>
      </w:r>
      <w:r w:rsidR="00532986">
        <w:rPr>
          <w:rFonts w:asciiTheme="minorHAnsi" w:hAnsiTheme="minorHAnsi" w:cstheme="minorHAnsi"/>
          <w:sz w:val="22"/>
          <w:szCs w:val="22"/>
        </w:rPr>
        <w:t>ly tipping by the gate of the St Day rugby field</w:t>
      </w:r>
      <w:r w:rsidR="006E4DF1">
        <w:rPr>
          <w:rFonts w:asciiTheme="minorHAnsi" w:hAnsiTheme="minorHAnsi" w:cstheme="minorHAnsi"/>
          <w:sz w:val="22"/>
          <w:szCs w:val="22"/>
        </w:rPr>
        <w:t xml:space="preserve"> (5 bags) </w:t>
      </w:r>
      <w:r w:rsidR="006E4DF1" w:rsidRPr="006E4DF1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6E4DF1">
        <w:rPr>
          <w:rFonts w:asciiTheme="minorHAnsi" w:hAnsiTheme="minorHAnsi" w:cstheme="minorHAnsi"/>
          <w:sz w:val="22"/>
          <w:szCs w:val="22"/>
        </w:rPr>
        <w:t xml:space="preserve"> – Clerk to report</w:t>
      </w:r>
      <w:r w:rsidR="00F80177">
        <w:rPr>
          <w:rFonts w:asciiTheme="minorHAnsi" w:hAnsiTheme="minorHAnsi" w:cstheme="minorHAnsi"/>
          <w:sz w:val="22"/>
          <w:szCs w:val="22"/>
        </w:rPr>
        <w:t xml:space="preserve">. Potholes also were discussed in particular the reappearance of </w:t>
      </w:r>
      <w:r w:rsidR="00F111D4">
        <w:rPr>
          <w:rFonts w:asciiTheme="minorHAnsi" w:hAnsiTheme="minorHAnsi" w:cstheme="minorHAnsi"/>
          <w:sz w:val="22"/>
          <w:szCs w:val="22"/>
        </w:rPr>
        <w:t xml:space="preserve">those on the junction of </w:t>
      </w:r>
      <w:r w:rsidR="003425A7">
        <w:rPr>
          <w:rFonts w:asciiTheme="minorHAnsi" w:hAnsiTheme="minorHAnsi" w:cstheme="minorHAnsi"/>
          <w:sz w:val="22"/>
          <w:szCs w:val="22"/>
        </w:rPr>
        <w:t>F</w:t>
      </w:r>
      <w:r w:rsidR="00F111D4">
        <w:rPr>
          <w:rFonts w:asciiTheme="minorHAnsi" w:hAnsiTheme="minorHAnsi" w:cstheme="minorHAnsi"/>
          <w:sz w:val="22"/>
          <w:szCs w:val="22"/>
        </w:rPr>
        <w:t>ore Street/</w:t>
      </w:r>
      <w:proofErr w:type="spellStart"/>
      <w:r w:rsidR="00F111D4">
        <w:rPr>
          <w:rFonts w:asciiTheme="minorHAnsi" w:hAnsiTheme="minorHAnsi" w:cstheme="minorHAnsi"/>
          <w:sz w:val="22"/>
          <w:szCs w:val="22"/>
        </w:rPr>
        <w:t>Scorrier</w:t>
      </w:r>
      <w:proofErr w:type="spellEnd"/>
      <w:r w:rsidR="00F111D4">
        <w:rPr>
          <w:rFonts w:asciiTheme="minorHAnsi" w:hAnsiTheme="minorHAnsi" w:cstheme="minorHAnsi"/>
          <w:sz w:val="22"/>
          <w:szCs w:val="22"/>
        </w:rPr>
        <w:t xml:space="preserve"> Street and in front of the Community </w:t>
      </w:r>
      <w:r w:rsidR="00436677">
        <w:rPr>
          <w:rFonts w:asciiTheme="minorHAnsi" w:hAnsiTheme="minorHAnsi" w:cstheme="minorHAnsi"/>
          <w:sz w:val="22"/>
          <w:szCs w:val="22"/>
        </w:rPr>
        <w:t xml:space="preserve">Centre </w:t>
      </w:r>
      <w:r w:rsidR="00436677" w:rsidRPr="00436677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436677">
        <w:rPr>
          <w:rFonts w:asciiTheme="minorHAnsi" w:hAnsiTheme="minorHAnsi" w:cstheme="minorHAnsi"/>
          <w:sz w:val="22"/>
          <w:szCs w:val="22"/>
        </w:rPr>
        <w:t xml:space="preserve"> – Clerk to report</w:t>
      </w:r>
      <w:r w:rsidR="000D73E4">
        <w:rPr>
          <w:rFonts w:asciiTheme="minorHAnsi" w:hAnsiTheme="minorHAnsi" w:cstheme="minorHAnsi"/>
          <w:sz w:val="22"/>
          <w:szCs w:val="22"/>
        </w:rPr>
        <w:t>. Update on the shaft at Telegraph Street</w:t>
      </w:r>
      <w:r w:rsidR="00952723">
        <w:rPr>
          <w:rFonts w:asciiTheme="minorHAnsi" w:hAnsiTheme="minorHAnsi" w:cstheme="minorHAnsi"/>
          <w:sz w:val="22"/>
          <w:szCs w:val="22"/>
        </w:rPr>
        <w:t xml:space="preserve"> – Letters were sent last month </w:t>
      </w:r>
      <w:r w:rsidR="00952723" w:rsidRPr="00952723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952723">
        <w:rPr>
          <w:rFonts w:asciiTheme="minorHAnsi" w:hAnsiTheme="minorHAnsi" w:cstheme="minorHAnsi"/>
          <w:sz w:val="22"/>
          <w:szCs w:val="22"/>
        </w:rPr>
        <w:t xml:space="preserve"> – Clerk to chase a response.</w:t>
      </w:r>
    </w:p>
    <w:p w14:paraId="694DFBA4" w14:textId="3ACD3F6F" w:rsidR="002E2AA7" w:rsidRPr="00142AC3" w:rsidRDefault="007926BC" w:rsidP="00964050">
      <w:pPr>
        <w:rPr>
          <w:rFonts w:asciiTheme="minorHAnsi" w:hAnsiTheme="minorHAnsi" w:cstheme="minorHAnsi"/>
          <w:bCs/>
          <w:sz w:val="22"/>
          <w:szCs w:val="22"/>
        </w:rPr>
      </w:pPr>
      <w:r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3.    </w:t>
      </w:r>
      <w:r w:rsidR="00A70682"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607A46" w:rsidRPr="00142AC3">
        <w:rPr>
          <w:rFonts w:asciiTheme="minorHAnsi" w:hAnsiTheme="minorHAnsi" w:cstheme="minorHAnsi"/>
          <w:b/>
          <w:bCs/>
          <w:sz w:val="22"/>
          <w:szCs w:val="22"/>
        </w:rPr>
        <w:t>No Declarations of Interests or Requests for Dispensation</w:t>
      </w:r>
      <w:r w:rsidR="00607A46" w:rsidRPr="00142AC3">
        <w:rPr>
          <w:rFonts w:asciiTheme="minorHAnsi" w:hAnsiTheme="minorHAnsi" w:cstheme="minorHAnsi"/>
          <w:sz w:val="22"/>
          <w:szCs w:val="22"/>
        </w:rPr>
        <w:t xml:space="preserve"> </w:t>
      </w:r>
      <w:r w:rsidR="00607A46"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were noted. </w:t>
      </w:r>
    </w:p>
    <w:p w14:paraId="0F5A9948" w14:textId="77777777" w:rsidR="002E2AA7" w:rsidRPr="00142AC3" w:rsidRDefault="002E2AA7" w:rsidP="00964050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548D16C5" w14:textId="2AE444BD" w:rsidR="0087315D" w:rsidRPr="00142AC3" w:rsidRDefault="007F35CD" w:rsidP="0096405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142AC3">
        <w:rPr>
          <w:rFonts w:asciiTheme="minorHAnsi" w:hAnsiTheme="minorHAnsi" w:cstheme="minorHAnsi"/>
          <w:b/>
          <w:sz w:val="22"/>
          <w:szCs w:val="22"/>
        </w:rPr>
        <w:t>4</w:t>
      </w:r>
      <w:r w:rsidR="0066097C"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87315D" w:rsidRPr="00142A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315D" w:rsidRPr="00142AC3">
        <w:rPr>
          <w:rFonts w:asciiTheme="minorHAnsi" w:hAnsiTheme="minorHAnsi" w:cstheme="minorHAnsi"/>
          <w:sz w:val="22"/>
          <w:szCs w:val="22"/>
        </w:rPr>
        <w:t xml:space="preserve">The draft meeting minutes of the </w:t>
      </w:r>
      <w:r w:rsidR="0087315D" w:rsidRPr="00142AC3">
        <w:rPr>
          <w:rFonts w:asciiTheme="minorHAnsi" w:hAnsiTheme="minorHAnsi" w:cstheme="minorHAnsi"/>
          <w:b/>
          <w:bCs/>
          <w:sz w:val="22"/>
          <w:szCs w:val="22"/>
        </w:rPr>
        <w:t>Full Council Meeting</w:t>
      </w:r>
      <w:r w:rsidR="0087315D" w:rsidRPr="00142AC3">
        <w:rPr>
          <w:rFonts w:asciiTheme="minorHAnsi" w:hAnsiTheme="minorHAnsi" w:cstheme="minorHAnsi"/>
          <w:sz w:val="22"/>
          <w:szCs w:val="22"/>
        </w:rPr>
        <w:t xml:space="preserve"> held on </w:t>
      </w:r>
      <w:r w:rsidR="00D9482D" w:rsidRPr="00142AC3">
        <w:rPr>
          <w:rFonts w:asciiTheme="minorHAnsi" w:hAnsiTheme="minorHAnsi" w:cstheme="minorHAnsi"/>
          <w:sz w:val="22"/>
          <w:szCs w:val="22"/>
        </w:rPr>
        <w:t>1</w:t>
      </w:r>
      <w:r w:rsidR="002C4D5F">
        <w:rPr>
          <w:rFonts w:asciiTheme="minorHAnsi" w:hAnsiTheme="minorHAnsi" w:cstheme="minorHAnsi"/>
          <w:sz w:val="22"/>
          <w:szCs w:val="22"/>
        </w:rPr>
        <w:t>1</w:t>
      </w:r>
      <w:r w:rsidR="0087315D" w:rsidRPr="00142AC3">
        <w:rPr>
          <w:rFonts w:asciiTheme="minorHAnsi" w:hAnsiTheme="minorHAnsi" w:cstheme="minorHAnsi"/>
          <w:sz w:val="22"/>
          <w:szCs w:val="22"/>
        </w:rPr>
        <w:t xml:space="preserve">th </w:t>
      </w:r>
      <w:r w:rsidR="00D9482D" w:rsidRPr="00142AC3">
        <w:rPr>
          <w:rFonts w:asciiTheme="minorHAnsi" w:hAnsiTheme="minorHAnsi" w:cstheme="minorHAnsi"/>
          <w:sz w:val="22"/>
          <w:szCs w:val="22"/>
        </w:rPr>
        <w:t>March</w:t>
      </w:r>
      <w:r w:rsidR="0087315D" w:rsidRPr="00142AC3">
        <w:rPr>
          <w:rFonts w:asciiTheme="minorHAnsi" w:hAnsiTheme="minorHAnsi" w:cstheme="minorHAnsi"/>
          <w:sz w:val="22"/>
          <w:szCs w:val="22"/>
        </w:rPr>
        <w:t xml:space="preserve"> 2024</w:t>
      </w:r>
      <w:r w:rsidR="0087315D"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315D" w:rsidRPr="00142AC3">
        <w:rPr>
          <w:rFonts w:asciiTheme="minorHAnsi" w:hAnsiTheme="minorHAnsi" w:cstheme="minorHAnsi"/>
          <w:sz w:val="22"/>
          <w:szCs w:val="22"/>
        </w:rPr>
        <w:t xml:space="preserve">were declared to be an </w:t>
      </w:r>
    </w:p>
    <w:p w14:paraId="43AF7096" w14:textId="1A77203D" w:rsidR="0087315D" w:rsidRPr="00142AC3" w:rsidRDefault="0087315D" w:rsidP="0096405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142AC3">
        <w:rPr>
          <w:rFonts w:asciiTheme="minorHAnsi" w:hAnsiTheme="minorHAnsi" w:cstheme="minorHAnsi"/>
          <w:sz w:val="22"/>
          <w:szCs w:val="22"/>
        </w:rPr>
        <w:t>accurate record of the meeting and were signed</w:t>
      </w:r>
      <w:r w:rsidR="00D9482D" w:rsidRPr="00142AC3">
        <w:rPr>
          <w:rFonts w:asciiTheme="minorHAnsi" w:hAnsiTheme="minorHAnsi" w:cstheme="minorHAnsi"/>
          <w:sz w:val="22"/>
          <w:szCs w:val="22"/>
        </w:rPr>
        <w:t xml:space="preserve"> and numbered</w:t>
      </w:r>
      <w:r w:rsidRPr="00142AC3">
        <w:rPr>
          <w:rFonts w:asciiTheme="minorHAnsi" w:hAnsiTheme="minorHAnsi" w:cstheme="minorHAnsi"/>
          <w:sz w:val="22"/>
          <w:szCs w:val="22"/>
        </w:rPr>
        <w:t xml:space="preserve"> by the Chairman.</w:t>
      </w:r>
    </w:p>
    <w:p w14:paraId="009B6CEB" w14:textId="7C31FDF6" w:rsidR="00BA7A0E" w:rsidRPr="00142AC3" w:rsidRDefault="00BA7A0E" w:rsidP="00964050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09B6CEC" w14:textId="76CC117E" w:rsidR="00BA7A0E" w:rsidRPr="00142AC3" w:rsidRDefault="00396DB2" w:rsidP="009640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2A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633E7" w:rsidRPr="00142AC3">
        <w:rPr>
          <w:rFonts w:asciiTheme="minorHAnsi" w:hAnsiTheme="minorHAnsi" w:cstheme="minorHAnsi"/>
          <w:sz w:val="22"/>
          <w:szCs w:val="22"/>
        </w:rPr>
        <w:t>.</w:t>
      </w:r>
      <w:r w:rsidR="00174A25" w:rsidRPr="00142AC3">
        <w:rPr>
          <w:rFonts w:asciiTheme="minorHAnsi" w:hAnsiTheme="minorHAnsi" w:cstheme="minorHAnsi"/>
          <w:sz w:val="22"/>
          <w:szCs w:val="22"/>
        </w:rPr>
        <w:tab/>
      </w:r>
      <w:r w:rsidR="0066097C" w:rsidRPr="00142AC3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  <w:r w:rsidR="00D9482D" w:rsidRPr="00142A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482D" w:rsidRPr="00142AC3">
        <w:rPr>
          <w:rFonts w:asciiTheme="minorHAnsi" w:hAnsiTheme="minorHAnsi" w:cstheme="minorHAnsi"/>
          <w:sz w:val="22"/>
          <w:szCs w:val="22"/>
        </w:rPr>
        <w:t>was n</w:t>
      </w:r>
      <w:r w:rsidR="00142AC3" w:rsidRPr="00142AC3">
        <w:rPr>
          <w:rFonts w:asciiTheme="minorHAnsi" w:hAnsiTheme="minorHAnsi" w:cstheme="minorHAnsi"/>
          <w:sz w:val="22"/>
          <w:szCs w:val="22"/>
        </w:rPr>
        <w:t>ot received prior to the meeting</w:t>
      </w:r>
      <w:r w:rsidR="008235C8">
        <w:rPr>
          <w:rFonts w:asciiTheme="minorHAnsi" w:hAnsiTheme="minorHAnsi" w:cstheme="minorHAnsi"/>
          <w:sz w:val="22"/>
          <w:szCs w:val="22"/>
        </w:rPr>
        <w:t>.</w:t>
      </w:r>
    </w:p>
    <w:p w14:paraId="009B6CED" w14:textId="77777777" w:rsidR="00BA7A0E" w:rsidRPr="00142AC3" w:rsidRDefault="00BA7A0E" w:rsidP="009640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EE55F0" w14:textId="6C2568CA" w:rsidR="00686CC2" w:rsidRPr="00142AC3" w:rsidRDefault="00396DB2" w:rsidP="00964050">
      <w:pPr>
        <w:pStyle w:val="Subtitle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142AC3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4B469E" w:rsidRPr="00142AC3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i</w:t>
      </w:r>
      <w:r w:rsidRPr="00142AC3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6097C" w:rsidRPr="00142AC3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  <w:r w:rsidR="0066097C" w:rsidRPr="00142AC3">
        <w:rPr>
          <w:rFonts w:asciiTheme="minorHAnsi" w:hAnsiTheme="minorHAnsi" w:cstheme="minorHAnsi"/>
          <w:sz w:val="22"/>
          <w:szCs w:val="22"/>
        </w:rPr>
        <w:t>Planning</w:t>
      </w:r>
      <w:r w:rsidR="00BB796E" w:rsidRPr="00142AC3">
        <w:rPr>
          <w:rFonts w:asciiTheme="minorHAnsi" w:hAnsiTheme="minorHAnsi" w:cstheme="minorHAnsi"/>
          <w:sz w:val="22"/>
          <w:szCs w:val="22"/>
        </w:rPr>
        <w:t>:</w:t>
      </w:r>
      <w:r w:rsidR="0066097C" w:rsidRPr="00142AC3">
        <w:rPr>
          <w:rFonts w:asciiTheme="minorHAnsi" w:hAnsiTheme="minorHAnsi" w:cstheme="minorHAnsi"/>
          <w:sz w:val="22"/>
          <w:szCs w:val="22"/>
        </w:rPr>
        <w:t xml:space="preserve"> </w:t>
      </w:r>
      <w:r w:rsidR="0066097C" w:rsidRPr="00142AC3">
        <w:rPr>
          <w:rFonts w:asciiTheme="minorHAnsi" w:hAnsiTheme="minorHAnsi" w:cstheme="minorHAnsi"/>
          <w:b w:val="0"/>
          <w:bCs/>
          <w:iCs/>
          <w:sz w:val="22"/>
          <w:szCs w:val="22"/>
        </w:rPr>
        <w:t>To receive and comment on recent planning applications</w:t>
      </w:r>
      <w:r w:rsidR="007656E8" w:rsidRPr="00142AC3">
        <w:rPr>
          <w:rFonts w:asciiTheme="minorHAnsi" w:hAnsiTheme="minorHAnsi" w:cstheme="minorHAnsi"/>
          <w:b w:val="0"/>
          <w:bCs/>
          <w:iCs/>
          <w:sz w:val="22"/>
          <w:szCs w:val="22"/>
        </w:rPr>
        <w:t>;</w:t>
      </w:r>
      <w:r w:rsidR="00D47B9E" w:rsidRPr="00142AC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686CC2" w:rsidRPr="00142AC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and any applications that are submitted </w:t>
      </w:r>
    </w:p>
    <w:p w14:paraId="009B6CEE" w14:textId="26E7CD47" w:rsidR="00BA7A0E" w:rsidRPr="00142AC3" w:rsidRDefault="00686CC2" w:rsidP="00964050">
      <w:pPr>
        <w:pStyle w:val="Subtitle"/>
        <w:jc w:val="left"/>
        <w:rPr>
          <w:rFonts w:ascii="Calibri" w:eastAsia="SimSun" w:hAnsi="Calibri" w:cs="Calibri"/>
          <w:b w:val="0"/>
          <w:bCs/>
          <w:sz w:val="22"/>
          <w:szCs w:val="22"/>
          <w:lang w:val="en-US"/>
        </w:rPr>
      </w:pPr>
      <w:r w:rsidRPr="00142AC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after publication of the agenda</w:t>
      </w:r>
      <w:r w:rsidR="0066097C" w:rsidRPr="00142AC3">
        <w:rPr>
          <w:rFonts w:asciiTheme="minorHAnsi" w:hAnsiTheme="minorHAnsi" w:cstheme="minorHAnsi"/>
          <w:b w:val="0"/>
          <w:bCs/>
          <w:iCs/>
          <w:sz w:val="22"/>
          <w:szCs w:val="22"/>
          <w:lang w:val="en-US"/>
        </w:rPr>
        <w:t>:</w:t>
      </w:r>
    </w:p>
    <w:p w14:paraId="60BB9DCB" w14:textId="77777777" w:rsidR="00147C13" w:rsidRPr="00142AC3" w:rsidRDefault="00147C13" w:rsidP="009640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852236" w14:textId="1DE83A48" w:rsidR="002D73D0" w:rsidRPr="00142AC3" w:rsidRDefault="002D73D0" w:rsidP="00964050">
      <w:pPr>
        <w:rPr>
          <w:rFonts w:asciiTheme="minorHAnsi" w:hAnsiTheme="minorHAnsi" w:cstheme="minorHAnsi"/>
          <w:sz w:val="22"/>
          <w:szCs w:val="22"/>
        </w:rPr>
      </w:pPr>
      <w:r w:rsidRPr="00142AC3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Pr="00142AC3">
        <w:rPr>
          <w:rFonts w:asciiTheme="minorHAnsi" w:hAnsiTheme="minorHAnsi" w:cstheme="minorHAnsi"/>
          <w:sz w:val="22"/>
          <w:szCs w:val="22"/>
        </w:rPr>
        <w:t xml:space="preserve"> PA24/02059 </w:t>
      </w:r>
      <w:r w:rsidR="00E95C53">
        <w:rPr>
          <w:rFonts w:asciiTheme="minorHAnsi" w:hAnsiTheme="minorHAnsi" w:cstheme="minorHAnsi"/>
          <w:sz w:val="22"/>
          <w:szCs w:val="22"/>
        </w:rPr>
        <w:t>for a pro</w:t>
      </w:r>
      <w:r w:rsidRPr="003425A7">
        <w:rPr>
          <w:rFonts w:asciiTheme="minorHAnsi" w:hAnsiTheme="minorHAnsi" w:cstheme="minorHAnsi"/>
          <w:sz w:val="22"/>
          <w:szCs w:val="22"/>
        </w:rPr>
        <w:t>pos</w:t>
      </w:r>
      <w:r w:rsidR="00E95C53" w:rsidRPr="003425A7">
        <w:rPr>
          <w:rFonts w:asciiTheme="minorHAnsi" w:hAnsiTheme="minorHAnsi" w:cstheme="minorHAnsi"/>
          <w:sz w:val="22"/>
          <w:szCs w:val="22"/>
        </w:rPr>
        <w:t>ed</w:t>
      </w:r>
      <w:r w:rsidR="00E95C53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Pr="00142AC3">
        <w:rPr>
          <w:rFonts w:asciiTheme="minorHAnsi" w:hAnsiTheme="minorHAnsi" w:cstheme="minorHAnsi"/>
          <w:sz w:val="22"/>
          <w:szCs w:val="22"/>
        </w:rPr>
        <w:t xml:space="preserve">ide extension </w:t>
      </w:r>
      <w:r w:rsidR="00E95C53">
        <w:rPr>
          <w:rFonts w:asciiTheme="minorHAnsi" w:hAnsiTheme="minorHAnsi" w:cstheme="minorHAnsi"/>
          <w:sz w:val="22"/>
          <w:szCs w:val="22"/>
        </w:rPr>
        <w:t xml:space="preserve">at </w:t>
      </w:r>
      <w:r w:rsidRPr="00142AC3">
        <w:rPr>
          <w:rFonts w:asciiTheme="minorHAnsi" w:hAnsiTheme="minorHAnsi" w:cstheme="minorHAnsi"/>
          <w:sz w:val="22"/>
          <w:szCs w:val="22"/>
        </w:rPr>
        <w:t xml:space="preserve">Little </w:t>
      </w:r>
      <w:proofErr w:type="spellStart"/>
      <w:r w:rsidRPr="00142AC3">
        <w:rPr>
          <w:rFonts w:asciiTheme="minorHAnsi" w:hAnsiTheme="minorHAnsi" w:cstheme="minorHAnsi"/>
          <w:sz w:val="22"/>
          <w:szCs w:val="22"/>
        </w:rPr>
        <w:t>Menheer</w:t>
      </w:r>
      <w:proofErr w:type="spellEnd"/>
      <w:r w:rsidRPr="00142AC3">
        <w:rPr>
          <w:rFonts w:asciiTheme="minorHAnsi" w:hAnsiTheme="minorHAnsi" w:cstheme="minorHAnsi"/>
          <w:sz w:val="22"/>
          <w:szCs w:val="22"/>
        </w:rPr>
        <w:t xml:space="preserve"> Farm, Higher Ninnis, St Day</w:t>
      </w:r>
      <w:r w:rsidR="00A130E3">
        <w:rPr>
          <w:rFonts w:asciiTheme="minorHAnsi" w:hAnsiTheme="minorHAnsi" w:cstheme="minorHAnsi"/>
          <w:sz w:val="22"/>
          <w:szCs w:val="22"/>
        </w:rPr>
        <w:t xml:space="preserve">. It was unanimously </w:t>
      </w:r>
      <w:r w:rsidR="00A130E3" w:rsidRPr="00A130E3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A130E3">
        <w:rPr>
          <w:rFonts w:asciiTheme="minorHAnsi" w:hAnsiTheme="minorHAnsi" w:cstheme="minorHAnsi"/>
          <w:sz w:val="22"/>
          <w:szCs w:val="22"/>
        </w:rPr>
        <w:t xml:space="preserve"> to support this planning application.</w:t>
      </w:r>
    </w:p>
    <w:p w14:paraId="64FBA204" w14:textId="77777777" w:rsidR="00485FD1" w:rsidRPr="00375AAB" w:rsidRDefault="00485FD1" w:rsidP="00964050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1E4414D2" w14:textId="4C165F78" w:rsidR="00485FD1" w:rsidRPr="00A130E3" w:rsidRDefault="00485FD1" w:rsidP="00964050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A130E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PA24/01476 - </w:t>
      </w:r>
      <w:r w:rsidRPr="00A130E3">
        <w:rPr>
          <w:rFonts w:asciiTheme="minorHAnsi" w:hAnsiTheme="minorHAnsi" w:cstheme="minorHAnsi"/>
          <w:sz w:val="22"/>
          <w:szCs w:val="22"/>
          <w:lang w:eastAsia="en-GB"/>
        </w:rPr>
        <w:t xml:space="preserve">Reserved Matters application for the construction of a new dwelling (details following Outline consent PA22/07207 dated 14.12.2022). | Land South East Of Amberley, </w:t>
      </w:r>
      <w:proofErr w:type="spellStart"/>
      <w:r w:rsidRPr="00A130E3">
        <w:rPr>
          <w:rFonts w:asciiTheme="minorHAnsi" w:hAnsiTheme="minorHAnsi" w:cstheme="minorHAnsi"/>
          <w:sz w:val="22"/>
          <w:szCs w:val="22"/>
          <w:lang w:eastAsia="en-GB"/>
        </w:rPr>
        <w:t>Tolcarne</w:t>
      </w:r>
      <w:proofErr w:type="spellEnd"/>
      <w:r w:rsidRPr="00A130E3">
        <w:rPr>
          <w:rFonts w:asciiTheme="minorHAnsi" w:hAnsiTheme="minorHAnsi" w:cstheme="minorHAnsi"/>
          <w:sz w:val="22"/>
          <w:szCs w:val="22"/>
          <w:lang w:eastAsia="en-GB"/>
        </w:rPr>
        <w:t>, St Day</w:t>
      </w:r>
      <w:r w:rsidR="00A130E3">
        <w:rPr>
          <w:rFonts w:asciiTheme="minorHAnsi" w:hAnsiTheme="minorHAnsi" w:cstheme="minorHAnsi"/>
          <w:sz w:val="22"/>
          <w:szCs w:val="22"/>
          <w:lang w:eastAsia="en-GB"/>
        </w:rPr>
        <w:t xml:space="preserve">. It was </w:t>
      </w:r>
      <w:r w:rsidR="00A130E3" w:rsidRPr="00A130E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RESOLVED</w:t>
      </w:r>
      <w:r w:rsidR="00A130E3">
        <w:rPr>
          <w:rFonts w:asciiTheme="minorHAnsi" w:hAnsiTheme="minorHAnsi" w:cstheme="minorHAnsi"/>
          <w:sz w:val="22"/>
          <w:szCs w:val="22"/>
          <w:lang w:eastAsia="en-GB"/>
        </w:rPr>
        <w:t xml:space="preserve"> to </w:t>
      </w:r>
      <w:r w:rsidR="008235C8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A130E3">
        <w:rPr>
          <w:rFonts w:asciiTheme="minorHAnsi" w:hAnsiTheme="minorHAnsi" w:cstheme="minorHAnsi"/>
          <w:sz w:val="22"/>
          <w:szCs w:val="22"/>
          <w:lang w:eastAsia="en-GB"/>
        </w:rPr>
        <w:t>gree with Cornwall Council to grant this planning application.</w:t>
      </w:r>
      <w:r w:rsidRPr="00375AAB">
        <w:rPr>
          <w:rFonts w:ascii="Arial" w:hAnsi="Arial" w:cs="Arial"/>
          <w:b/>
          <w:bCs/>
          <w:color w:val="0070C0"/>
          <w:sz w:val="24"/>
          <w:szCs w:val="24"/>
          <w:lang w:eastAsia="en-GB"/>
        </w:rPr>
        <w:t> </w:t>
      </w:r>
    </w:p>
    <w:p w14:paraId="15A3F86B" w14:textId="77777777" w:rsidR="002D73D0" w:rsidRPr="00375AAB" w:rsidRDefault="002D73D0" w:rsidP="00964050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786D577" w14:textId="6B0C8C29" w:rsidR="00117556" w:rsidRPr="00A130E3" w:rsidRDefault="004B469E" w:rsidP="00964050">
      <w:pPr>
        <w:pStyle w:val="Subtitle"/>
        <w:jc w:val="left"/>
        <w:rPr>
          <w:rFonts w:ascii="Calibri" w:eastAsia="SimSun" w:hAnsi="Calibri" w:cs="Calibri"/>
          <w:b w:val="0"/>
          <w:bCs/>
          <w:sz w:val="22"/>
          <w:szCs w:val="22"/>
          <w:lang w:val="en-US"/>
        </w:rPr>
      </w:pPr>
      <w:r w:rsidRPr="00A130E3">
        <w:rPr>
          <w:rFonts w:ascii="Calibri" w:eastAsia="SimSun" w:hAnsi="Calibri" w:cs="Calibri"/>
          <w:b w:val="0"/>
          <w:bCs/>
          <w:sz w:val="22"/>
          <w:szCs w:val="22"/>
          <w:lang w:val="en-US"/>
        </w:rPr>
        <w:t>6ii.</w:t>
      </w:r>
      <w:r w:rsidRPr="00A130E3">
        <w:rPr>
          <w:rFonts w:ascii="Calibri" w:eastAsia="SimSun" w:hAnsi="Calibri" w:cs="Calibri"/>
          <w:sz w:val="22"/>
          <w:szCs w:val="22"/>
          <w:lang w:val="en-US"/>
        </w:rPr>
        <w:t xml:space="preserve"> </w:t>
      </w:r>
      <w:r w:rsidRPr="00A130E3">
        <w:rPr>
          <w:rFonts w:ascii="Calibri" w:eastAsia="SimSun" w:hAnsi="Calibri" w:cs="Calibri"/>
          <w:sz w:val="22"/>
          <w:szCs w:val="22"/>
          <w:lang w:val="en-US"/>
        </w:rPr>
        <w:tab/>
        <w:t xml:space="preserve">Planning </w:t>
      </w:r>
      <w:r w:rsidR="006875EF" w:rsidRPr="00A130E3">
        <w:rPr>
          <w:rFonts w:ascii="Calibri" w:eastAsia="SimSun" w:hAnsi="Calibri" w:cs="Calibri"/>
          <w:sz w:val="22"/>
          <w:szCs w:val="22"/>
          <w:lang w:val="en-US"/>
        </w:rPr>
        <w:t>Decision Notices</w:t>
      </w:r>
      <w:r w:rsidR="006875EF" w:rsidRPr="00A130E3">
        <w:rPr>
          <w:rFonts w:ascii="Calibri" w:eastAsia="SimSun" w:hAnsi="Calibri" w:cs="Calibri"/>
          <w:b w:val="0"/>
          <w:bCs/>
          <w:sz w:val="22"/>
          <w:szCs w:val="22"/>
          <w:lang w:val="en-US"/>
        </w:rPr>
        <w:t xml:space="preserve"> </w:t>
      </w:r>
      <w:r w:rsidR="00A130E3">
        <w:rPr>
          <w:rFonts w:ascii="Calibri" w:eastAsia="SimSun" w:hAnsi="Calibri" w:cs="Calibri"/>
          <w:b w:val="0"/>
          <w:bCs/>
          <w:sz w:val="22"/>
          <w:szCs w:val="22"/>
          <w:lang w:val="en-US"/>
        </w:rPr>
        <w:t>(For information only)</w:t>
      </w:r>
    </w:p>
    <w:p w14:paraId="5AB25523" w14:textId="39DD328B" w:rsidR="00D73A97" w:rsidRPr="00A130E3" w:rsidRDefault="00295932" w:rsidP="00964050">
      <w:pPr>
        <w:pStyle w:val="Subtitle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130E3">
        <w:rPr>
          <w:rFonts w:asciiTheme="minorHAnsi" w:hAnsiTheme="minorHAnsi" w:cstheme="minorHAnsi"/>
          <w:sz w:val="22"/>
          <w:szCs w:val="22"/>
          <w:shd w:val="clear" w:color="auto" w:fill="FFFFFF"/>
        </w:rPr>
        <w:t>PA22/04033</w:t>
      </w:r>
      <w:r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</w:t>
      </w:r>
      <w:r w:rsidR="00570127"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-</w:t>
      </w:r>
      <w:r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Land adjacent to Fairfield, Telegraph Hill, St Day</w:t>
      </w:r>
      <w:r w:rsidR="0018012B"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.</w:t>
      </w:r>
      <w:r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 xml:space="preserve"> </w:t>
      </w:r>
      <w:r w:rsidRPr="00A130E3">
        <w:rPr>
          <w:rFonts w:asciiTheme="minorHAnsi" w:hAnsiTheme="minorHAnsi" w:cstheme="minorHAnsi"/>
          <w:sz w:val="22"/>
          <w:szCs w:val="22"/>
          <w:shd w:val="clear" w:color="auto" w:fill="FFFFFF"/>
        </w:rPr>
        <w:t>Appeal Dismissed</w:t>
      </w:r>
      <w:r w:rsidRPr="00A130E3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.  No Costs claimed.</w:t>
      </w:r>
    </w:p>
    <w:p w14:paraId="3311C5F2" w14:textId="43511BE9" w:rsidR="00EC7BB8" w:rsidRPr="00A130E3" w:rsidRDefault="00EC7BB8" w:rsidP="00964050">
      <w:pPr>
        <w:rPr>
          <w:rFonts w:asciiTheme="minorHAnsi" w:eastAsia="SimSun" w:hAnsiTheme="minorHAnsi" w:cstheme="minorHAnsi"/>
          <w:sz w:val="22"/>
          <w:szCs w:val="22"/>
          <w:lang w:val="en-US"/>
        </w:rPr>
      </w:pPr>
      <w:r w:rsidRPr="00A130E3">
        <w:rPr>
          <w:rFonts w:asciiTheme="minorHAnsi" w:eastAsia="SimSun" w:hAnsiTheme="minorHAnsi" w:cstheme="minorHAnsi"/>
          <w:b/>
          <w:bCs/>
          <w:sz w:val="22"/>
          <w:szCs w:val="22"/>
          <w:lang w:val="en-US"/>
        </w:rPr>
        <w:t>PA24/01185</w:t>
      </w:r>
      <w:r w:rsidRPr="00A130E3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 </w:t>
      </w:r>
      <w:r w:rsidR="000C09FE" w:rsidRPr="00A130E3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- </w:t>
      </w:r>
      <w:r w:rsidR="00755100" w:rsidRPr="00A130E3">
        <w:rPr>
          <w:rFonts w:asciiTheme="minorHAnsi" w:eastAsia="SimSun" w:hAnsiTheme="minorHAnsi" w:cstheme="minorHAnsi"/>
          <w:sz w:val="22"/>
          <w:szCs w:val="22"/>
          <w:lang w:val="en-US"/>
        </w:rPr>
        <w:t>3 Buckingham Terrace St Day (Application for a Lawful Development Certificate for the proposed installation of a solar PV</w:t>
      </w:r>
      <w:r w:rsidR="000C09FE" w:rsidRPr="00A130E3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 system on the rear elevation of the property</w:t>
      </w:r>
      <w:r w:rsidR="00755100" w:rsidRPr="00A130E3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) - </w:t>
      </w:r>
      <w:r w:rsidRPr="00A130E3">
        <w:rPr>
          <w:rFonts w:asciiTheme="minorHAnsi" w:eastAsia="SimSun" w:hAnsiTheme="minorHAnsi" w:cstheme="minorHAnsi"/>
          <w:b/>
          <w:bCs/>
          <w:sz w:val="22"/>
          <w:szCs w:val="22"/>
          <w:lang w:val="en-US"/>
        </w:rPr>
        <w:t>Granted</w:t>
      </w:r>
      <w:r w:rsidRPr="00A130E3">
        <w:rPr>
          <w:rFonts w:asciiTheme="minorHAnsi" w:eastAsia="SimSun" w:hAnsiTheme="minorHAnsi" w:cstheme="minorHAnsi"/>
          <w:sz w:val="22"/>
          <w:szCs w:val="22"/>
          <w:lang w:val="en-US"/>
        </w:rPr>
        <w:t xml:space="preserve"> (CAADs, PIPs and LUs only)</w:t>
      </w:r>
    </w:p>
    <w:p w14:paraId="0723D131" w14:textId="77777777" w:rsidR="00EC7BB8" w:rsidRPr="00A130E3" w:rsidRDefault="00EC7BB8" w:rsidP="00964050">
      <w:pPr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14:paraId="009B6CF5" w14:textId="3CA437F4" w:rsidR="00BA7A0E" w:rsidRPr="00512FEF" w:rsidRDefault="00D73A97" w:rsidP="009640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2FEF">
        <w:rPr>
          <w:rFonts w:ascii="Calibri" w:eastAsia="SimSun" w:hAnsi="Calibri" w:cs="Calibri"/>
          <w:b/>
          <w:bCs/>
          <w:sz w:val="22"/>
          <w:szCs w:val="22"/>
          <w:lang w:val="en-US"/>
        </w:rPr>
        <w:t xml:space="preserve">7. </w:t>
      </w:r>
      <w:r w:rsidRPr="00512FEF">
        <w:rPr>
          <w:rFonts w:ascii="Calibri" w:eastAsia="SimSun" w:hAnsi="Calibri" w:cs="Calibri"/>
          <w:b/>
          <w:bCs/>
          <w:sz w:val="22"/>
          <w:szCs w:val="22"/>
          <w:lang w:val="en-US"/>
        </w:rPr>
        <w:tab/>
      </w:r>
      <w:r w:rsidR="00D14F66" w:rsidRPr="00512FEF">
        <w:rPr>
          <w:rFonts w:asciiTheme="minorHAnsi" w:hAnsiTheme="minorHAnsi" w:cstheme="minorHAnsi"/>
          <w:b/>
          <w:bCs/>
          <w:sz w:val="22"/>
          <w:szCs w:val="22"/>
        </w:rPr>
        <w:t>Agenda Items</w:t>
      </w:r>
      <w:r w:rsidR="0066097C" w:rsidRPr="00512FE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112D4424" w14:textId="04024777" w:rsidR="00E1550D" w:rsidRPr="00375AAB" w:rsidRDefault="00D528F7" w:rsidP="00964050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12FEF">
        <w:rPr>
          <w:rFonts w:asciiTheme="minorHAnsi" w:hAnsiTheme="minorHAnsi" w:cstheme="minorHAnsi"/>
          <w:sz w:val="22"/>
          <w:szCs w:val="22"/>
        </w:rPr>
        <w:t xml:space="preserve">7i.     </w:t>
      </w:r>
      <w:r w:rsidRPr="00512FEF">
        <w:rPr>
          <w:rFonts w:asciiTheme="minorHAnsi" w:hAnsiTheme="minorHAnsi" w:cstheme="minorHAnsi"/>
          <w:sz w:val="22"/>
          <w:szCs w:val="22"/>
        </w:rPr>
        <w:tab/>
      </w:r>
      <w:r w:rsidR="00AA63C9" w:rsidRPr="0003043D">
        <w:rPr>
          <w:rFonts w:asciiTheme="minorHAnsi" w:hAnsiTheme="minorHAnsi" w:cstheme="minorHAnsi"/>
          <w:b/>
          <w:bCs/>
          <w:sz w:val="22"/>
          <w:szCs w:val="22"/>
        </w:rPr>
        <w:t>Community Engagement Day</w:t>
      </w:r>
      <w:r w:rsidR="005C3EB0" w:rsidRPr="00512FEF">
        <w:rPr>
          <w:rFonts w:asciiTheme="minorHAnsi" w:hAnsiTheme="minorHAnsi" w:cstheme="minorHAnsi"/>
          <w:sz w:val="22"/>
          <w:szCs w:val="22"/>
        </w:rPr>
        <w:t xml:space="preserve"> – </w:t>
      </w:r>
      <w:r w:rsidR="0097631D" w:rsidRPr="00512FEF">
        <w:rPr>
          <w:rFonts w:asciiTheme="minorHAnsi" w:hAnsiTheme="minorHAnsi" w:cstheme="minorHAnsi"/>
          <w:sz w:val="22"/>
          <w:szCs w:val="22"/>
        </w:rPr>
        <w:t>The clerk gave an update of the proposed event</w:t>
      </w:r>
      <w:r w:rsidR="00512FEF">
        <w:rPr>
          <w:rFonts w:asciiTheme="minorHAnsi" w:hAnsiTheme="minorHAnsi" w:cstheme="minorHAnsi"/>
          <w:sz w:val="22"/>
          <w:szCs w:val="22"/>
        </w:rPr>
        <w:t xml:space="preserve"> plans to date. </w:t>
      </w:r>
      <w:r w:rsidR="008235C8">
        <w:rPr>
          <w:rFonts w:asciiTheme="minorHAnsi" w:hAnsiTheme="minorHAnsi" w:cstheme="minorHAnsi"/>
          <w:sz w:val="22"/>
          <w:szCs w:val="22"/>
        </w:rPr>
        <w:t>T</w:t>
      </w:r>
      <w:r w:rsidR="00512FEF">
        <w:rPr>
          <w:rFonts w:asciiTheme="minorHAnsi" w:hAnsiTheme="minorHAnsi" w:cstheme="minorHAnsi"/>
          <w:sz w:val="22"/>
          <w:szCs w:val="22"/>
        </w:rPr>
        <w:t>he event will be held on Saturday 14</w:t>
      </w:r>
      <w:r w:rsidR="00512FEF" w:rsidRPr="00512F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12FEF">
        <w:rPr>
          <w:rFonts w:asciiTheme="minorHAnsi" w:hAnsiTheme="minorHAnsi" w:cstheme="minorHAnsi"/>
          <w:sz w:val="22"/>
          <w:szCs w:val="22"/>
        </w:rPr>
        <w:t xml:space="preserve"> September and will be named </w:t>
      </w:r>
      <w:r w:rsidR="00195DD2">
        <w:rPr>
          <w:rFonts w:asciiTheme="minorHAnsi" w:hAnsiTheme="minorHAnsi" w:cstheme="minorHAnsi"/>
          <w:sz w:val="22"/>
          <w:szCs w:val="22"/>
        </w:rPr>
        <w:t xml:space="preserve">‘Helping Hands across our Communities’ and will be a shared event with </w:t>
      </w:r>
      <w:proofErr w:type="spellStart"/>
      <w:r w:rsidR="00195DD2">
        <w:rPr>
          <w:rFonts w:asciiTheme="minorHAnsi" w:hAnsiTheme="minorHAnsi" w:cstheme="minorHAnsi"/>
          <w:sz w:val="22"/>
          <w:szCs w:val="22"/>
        </w:rPr>
        <w:t>Carharrack</w:t>
      </w:r>
      <w:proofErr w:type="spellEnd"/>
      <w:r w:rsidR="00195DD2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893EA8">
        <w:rPr>
          <w:rFonts w:asciiTheme="minorHAnsi" w:hAnsiTheme="minorHAnsi" w:cstheme="minorHAnsi"/>
          <w:sz w:val="22"/>
          <w:szCs w:val="22"/>
        </w:rPr>
        <w:t>. It will be he</w:t>
      </w:r>
      <w:r w:rsidR="008D31B2">
        <w:rPr>
          <w:rFonts w:asciiTheme="minorHAnsi" w:hAnsiTheme="minorHAnsi" w:cstheme="minorHAnsi"/>
          <w:sz w:val="22"/>
          <w:szCs w:val="22"/>
        </w:rPr>
        <w:t xml:space="preserve">ld between 10am and 4pm in </w:t>
      </w:r>
      <w:r w:rsidR="008235C8">
        <w:rPr>
          <w:rFonts w:asciiTheme="minorHAnsi" w:hAnsiTheme="minorHAnsi" w:cstheme="minorHAnsi"/>
          <w:sz w:val="22"/>
          <w:szCs w:val="22"/>
        </w:rPr>
        <w:t xml:space="preserve">both </w:t>
      </w:r>
      <w:r w:rsidR="008D31B2">
        <w:rPr>
          <w:rFonts w:asciiTheme="minorHAnsi" w:hAnsiTheme="minorHAnsi" w:cstheme="minorHAnsi"/>
          <w:sz w:val="22"/>
          <w:szCs w:val="22"/>
        </w:rPr>
        <w:t xml:space="preserve">St Day and </w:t>
      </w:r>
      <w:proofErr w:type="spellStart"/>
      <w:r w:rsidR="008D31B2">
        <w:rPr>
          <w:rFonts w:asciiTheme="minorHAnsi" w:hAnsiTheme="minorHAnsi" w:cstheme="minorHAnsi"/>
          <w:sz w:val="22"/>
          <w:szCs w:val="22"/>
        </w:rPr>
        <w:t>Carharrack</w:t>
      </w:r>
      <w:proofErr w:type="spellEnd"/>
      <w:r w:rsidR="008D31B2">
        <w:rPr>
          <w:rFonts w:asciiTheme="minorHAnsi" w:hAnsiTheme="minorHAnsi" w:cstheme="minorHAnsi"/>
          <w:sz w:val="22"/>
          <w:szCs w:val="22"/>
        </w:rPr>
        <w:t xml:space="preserve">. The next </w:t>
      </w:r>
      <w:r w:rsidR="00B519D5">
        <w:rPr>
          <w:rFonts w:asciiTheme="minorHAnsi" w:hAnsiTheme="minorHAnsi" w:cstheme="minorHAnsi"/>
          <w:sz w:val="22"/>
          <w:szCs w:val="22"/>
        </w:rPr>
        <w:t>planning meeting will be held on Tuesday 7</w:t>
      </w:r>
      <w:r w:rsidR="00B519D5" w:rsidRPr="00B519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519D5">
        <w:rPr>
          <w:rFonts w:asciiTheme="minorHAnsi" w:hAnsiTheme="minorHAnsi" w:cstheme="minorHAnsi"/>
          <w:sz w:val="22"/>
          <w:szCs w:val="22"/>
        </w:rPr>
        <w:t xml:space="preserve"> May in the St Day Community Centre.</w:t>
      </w:r>
    </w:p>
    <w:p w14:paraId="14C047E0" w14:textId="473BB51D" w:rsidR="00C506F4" w:rsidRDefault="008667B8" w:rsidP="00964050">
      <w:pPr>
        <w:rPr>
          <w:rFonts w:asciiTheme="minorHAnsi" w:hAnsiTheme="minorHAnsi" w:cstheme="minorHAnsi"/>
          <w:sz w:val="22"/>
          <w:szCs w:val="22"/>
        </w:rPr>
      </w:pPr>
      <w:r w:rsidRPr="00B519D5">
        <w:rPr>
          <w:rFonts w:asciiTheme="minorHAnsi" w:hAnsiTheme="minorHAnsi" w:cstheme="minorHAnsi"/>
          <w:sz w:val="22"/>
          <w:szCs w:val="22"/>
        </w:rPr>
        <w:t>7ii</w:t>
      </w:r>
      <w:r w:rsidR="003156AE" w:rsidRPr="00B519D5">
        <w:rPr>
          <w:rFonts w:asciiTheme="minorHAnsi" w:hAnsiTheme="minorHAnsi" w:cstheme="minorHAnsi"/>
          <w:sz w:val="22"/>
          <w:szCs w:val="22"/>
        </w:rPr>
        <w:t>.</w:t>
      </w:r>
      <w:r w:rsidR="003156AE" w:rsidRPr="00B519D5">
        <w:rPr>
          <w:rFonts w:asciiTheme="minorHAnsi" w:hAnsiTheme="minorHAnsi" w:cstheme="minorHAnsi"/>
          <w:sz w:val="22"/>
          <w:szCs w:val="22"/>
        </w:rPr>
        <w:tab/>
      </w:r>
      <w:r w:rsidR="002D5E1F" w:rsidRPr="00B519D5">
        <w:rPr>
          <w:rFonts w:asciiTheme="minorHAnsi" w:hAnsiTheme="minorHAnsi" w:cstheme="minorHAnsi"/>
          <w:sz w:val="22"/>
          <w:szCs w:val="22"/>
        </w:rPr>
        <w:t>Quotes</w:t>
      </w:r>
      <w:r w:rsidR="00362D39" w:rsidRPr="00B519D5">
        <w:rPr>
          <w:rFonts w:asciiTheme="minorHAnsi" w:hAnsiTheme="minorHAnsi" w:cstheme="minorHAnsi"/>
          <w:sz w:val="22"/>
          <w:szCs w:val="22"/>
        </w:rPr>
        <w:t xml:space="preserve"> for the </w:t>
      </w:r>
      <w:r w:rsidR="00362D39" w:rsidRPr="0003043D">
        <w:rPr>
          <w:rFonts w:asciiTheme="minorHAnsi" w:hAnsiTheme="minorHAnsi" w:cstheme="minorHAnsi"/>
          <w:b/>
          <w:bCs/>
          <w:sz w:val="22"/>
          <w:szCs w:val="22"/>
        </w:rPr>
        <w:t xml:space="preserve">Community Centre </w:t>
      </w:r>
      <w:r w:rsidR="009A4C4A" w:rsidRPr="0003043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362D39" w:rsidRPr="0003043D">
        <w:rPr>
          <w:rFonts w:asciiTheme="minorHAnsi" w:hAnsiTheme="minorHAnsi" w:cstheme="minorHAnsi"/>
          <w:b/>
          <w:bCs/>
          <w:sz w:val="22"/>
          <w:szCs w:val="22"/>
        </w:rPr>
        <w:t xml:space="preserve">oilet </w:t>
      </w:r>
      <w:r w:rsidR="009A4C4A" w:rsidRPr="0003043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62D39" w:rsidRPr="0003043D">
        <w:rPr>
          <w:rFonts w:asciiTheme="minorHAnsi" w:hAnsiTheme="minorHAnsi" w:cstheme="minorHAnsi"/>
          <w:b/>
          <w:bCs/>
          <w:sz w:val="22"/>
          <w:szCs w:val="22"/>
        </w:rPr>
        <w:t>efurbishment</w:t>
      </w:r>
      <w:r w:rsidR="00453E25">
        <w:rPr>
          <w:rFonts w:asciiTheme="minorHAnsi" w:hAnsiTheme="minorHAnsi" w:cstheme="minorHAnsi"/>
          <w:sz w:val="22"/>
          <w:szCs w:val="22"/>
        </w:rPr>
        <w:t xml:space="preserve"> </w:t>
      </w:r>
      <w:r w:rsidR="005D3447">
        <w:rPr>
          <w:rFonts w:asciiTheme="minorHAnsi" w:hAnsiTheme="minorHAnsi" w:cstheme="minorHAnsi"/>
          <w:sz w:val="22"/>
          <w:szCs w:val="22"/>
        </w:rPr>
        <w:t>–</w:t>
      </w:r>
      <w:r w:rsidR="00453E25">
        <w:rPr>
          <w:rFonts w:asciiTheme="minorHAnsi" w:hAnsiTheme="minorHAnsi" w:cstheme="minorHAnsi"/>
          <w:sz w:val="22"/>
          <w:szCs w:val="22"/>
        </w:rPr>
        <w:t xml:space="preserve"> </w:t>
      </w:r>
      <w:r w:rsidR="005D3447">
        <w:rPr>
          <w:rFonts w:asciiTheme="minorHAnsi" w:hAnsiTheme="minorHAnsi" w:cstheme="minorHAnsi"/>
          <w:sz w:val="22"/>
          <w:szCs w:val="22"/>
        </w:rPr>
        <w:t xml:space="preserve">Three quotes </w:t>
      </w:r>
      <w:r w:rsidR="00240CC9">
        <w:rPr>
          <w:rFonts w:asciiTheme="minorHAnsi" w:hAnsiTheme="minorHAnsi" w:cstheme="minorHAnsi"/>
          <w:sz w:val="22"/>
          <w:szCs w:val="22"/>
        </w:rPr>
        <w:t>were</w:t>
      </w:r>
      <w:r w:rsidR="005D3447">
        <w:rPr>
          <w:rFonts w:asciiTheme="minorHAnsi" w:hAnsiTheme="minorHAnsi" w:cstheme="minorHAnsi"/>
          <w:sz w:val="22"/>
          <w:szCs w:val="22"/>
        </w:rPr>
        <w:t xml:space="preserve"> soug</w:t>
      </w:r>
      <w:r w:rsidR="002B6C1E">
        <w:rPr>
          <w:rFonts w:asciiTheme="minorHAnsi" w:hAnsiTheme="minorHAnsi" w:cstheme="minorHAnsi"/>
          <w:sz w:val="22"/>
          <w:szCs w:val="22"/>
        </w:rPr>
        <w:t>ht.</w:t>
      </w:r>
      <w:r w:rsidR="00EF20C5">
        <w:rPr>
          <w:rFonts w:asciiTheme="minorHAnsi" w:hAnsiTheme="minorHAnsi" w:cstheme="minorHAnsi"/>
          <w:sz w:val="22"/>
          <w:szCs w:val="22"/>
        </w:rPr>
        <w:t xml:space="preserve"> The quotes were </w:t>
      </w:r>
      <w:r w:rsidR="009A4C4A">
        <w:rPr>
          <w:rFonts w:asciiTheme="minorHAnsi" w:hAnsiTheme="minorHAnsi" w:cstheme="minorHAnsi"/>
          <w:sz w:val="22"/>
          <w:szCs w:val="22"/>
        </w:rPr>
        <w:t>read out</w:t>
      </w:r>
      <w:r w:rsidR="00EF20C5">
        <w:rPr>
          <w:rFonts w:asciiTheme="minorHAnsi" w:hAnsiTheme="minorHAnsi" w:cstheme="minorHAnsi"/>
          <w:sz w:val="22"/>
          <w:szCs w:val="22"/>
        </w:rPr>
        <w:t xml:space="preserve"> by the Clerk</w:t>
      </w:r>
      <w:r w:rsidR="009A4C4A">
        <w:rPr>
          <w:rFonts w:asciiTheme="minorHAnsi" w:hAnsiTheme="minorHAnsi" w:cstheme="minorHAnsi"/>
          <w:sz w:val="22"/>
          <w:szCs w:val="22"/>
        </w:rPr>
        <w:t xml:space="preserve"> and considered by the Council. It was </w:t>
      </w:r>
      <w:r w:rsidR="009A4C4A" w:rsidRPr="009A4C4A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9A4C4A">
        <w:rPr>
          <w:rFonts w:asciiTheme="minorHAnsi" w:hAnsiTheme="minorHAnsi" w:cstheme="minorHAnsi"/>
          <w:sz w:val="22"/>
          <w:szCs w:val="22"/>
        </w:rPr>
        <w:t xml:space="preserve"> to </w:t>
      </w:r>
      <w:r w:rsidR="00F84E60">
        <w:rPr>
          <w:rFonts w:asciiTheme="minorHAnsi" w:hAnsiTheme="minorHAnsi" w:cstheme="minorHAnsi"/>
          <w:sz w:val="22"/>
          <w:szCs w:val="22"/>
        </w:rPr>
        <w:t>accept</w:t>
      </w:r>
      <w:r w:rsidR="008315F1">
        <w:rPr>
          <w:rFonts w:asciiTheme="minorHAnsi" w:hAnsiTheme="minorHAnsi" w:cstheme="minorHAnsi"/>
          <w:sz w:val="22"/>
          <w:szCs w:val="22"/>
        </w:rPr>
        <w:t xml:space="preserve"> the </w:t>
      </w:r>
      <w:r w:rsidR="000072AC">
        <w:rPr>
          <w:rFonts w:asciiTheme="minorHAnsi" w:hAnsiTheme="minorHAnsi" w:cstheme="minorHAnsi"/>
          <w:sz w:val="22"/>
          <w:szCs w:val="22"/>
        </w:rPr>
        <w:t xml:space="preserve">quote </w:t>
      </w:r>
      <w:r w:rsidR="00ED28AA">
        <w:rPr>
          <w:rFonts w:asciiTheme="minorHAnsi" w:hAnsiTheme="minorHAnsi" w:cstheme="minorHAnsi"/>
          <w:sz w:val="22"/>
          <w:szCs w:val="22"/>
        </w:rPr>
        <w:t>from AS</w:t>
      </w:r>
      <w:r w:rsidR="0003043D">
        <w:rPr>
          <w:rFonts w:asciiTheme="minorHAnsi" w:hAnsiTheme="minorHAnsi" w:cstheme="minorHAnsi"/>
          <w:sz w:val="22"/>
          <w:szCs w:val="22"/>
        </w:rPr>
        <w:t xml:space="preserve"> (£8,000), </w:t>
      </w:r>
      <w:r w:rsidR="000072AC">
        <w:rPr>
          <w:rFonts w:asciiTheme="minorHAnsi" w:hAnsiTheme="minorHAnsi" w:cstheme="minorHAnsi"/>
          <w:sz w:val="22"/>
          <w:szCs w:val="22"/>
        </w:rPr>
        <w:t xml:space="preserve">which </w:t>
      </w:r>
      <w:r w:rsidR="00EE3F35">
        <w:rPr>
          <w:rFonts w:asciiTheme="minorHAnsi" w:hAnsiTheme="minorHAnsi" w:cstheme="minorHAnsi"/>
          <w:sz w:val="22"/>
          <w:szCs w:val="22"/>
        </w:rPr>
        <w:t>entailed</w:t>
      </w:r>
      <w:r w:rsidR="00CC1283">
        <w:rPr>
          <w:rFonts w:asciiTheme="minorHAnsi" w:hAnsiTheme="minorHAnsi" w:cstheme="minorHAnsi"/>
          <w:sz w:val="22"/>
          <w:szCs w:val="22"/>
        </w:rPr>
        <w:t xml:space="preserve"> </w:t>
      </w:r>
      <w:r w:rsidR="00C653A4">
        <w:rPr>
          <w:rFonts w:asciiTheme="minorHAnsi" w:hAnsiTheme="minorHAnsi" w:cstheme="minorHAnsi"/>
          <w:sz w:val="22"/>
          <w:szCs w:val="22"/>
        </w:rPr>
        <w:t>additional</w:t>
      </w:r>
      <w:r w:rsidR="00CC1283">
        <w:rPr>
          <w:rFonts w:asciiTheme="minorHAnsi" w:hAnsiTheme="minorHAnsi" w:cstheme="minorHAnsi"/>
          <w:sz w:val="22"/>
          <w:szCs w:val="22"/>
        </w:rPr>
        <w:t xml:space="preserve"> </w:t>
      </w:r>
      <w:r w:rsidR="00F84E60">
        <w:rPr>
          <w:rFonts w:asciiTheme="minorHAnsi" w:hAnsiTheme="minorHAnsi" w:cstheme="minorHAnsi"/>
          <w:sz w:val="22"/>
          <w:szCs w:val="22"/>
        </w:rPr>
        <w:t>work to the gents toilets (to create two cubicles and remove the urinals completely)</w:t>
      </w:r>
      <w:r w:rsidR="00FA0DD0">
        <w:rPr>
          <w:rFonts w:asciiTheme="minorHAnsi" w:hAnsiTheme="minorHAnsi" w:cstheme="minorHAnsi"/>
          <w:sz w:val="22"/>
          <w:szCs w:val="22"/>
        </w:rPr>
        <w:t>,</w:t>
      </w:r>
      <w:r w:rsidR="00F84E60">
        <w:rPr>
          <w:rFonts w:asciiTheme="minorHAnsi" w:hAnsiTheme="minorHAnsi" w:cstheme="minorHAnsi"/>
          <w:sz w:val="22"/>
          <w:szCs w:val="22"/>
        </w:rPr>
        <w:t xml:space="preserve"> </w:t>
      </w:r>
      <w:r w:rsidR="0052783C">
        <w:rPr>
          <w:rFonts w:asciiTheme="minorHAnsi" w:hAnsiTheme="minorHAnsi" w:cstheme="minorHAnsi"/>
          <w:sz w:val="22"/>
          <w:szCs w:val="22"/>
        </w:rPr>
        <w:t xml:space="preserve">on the basis that the </w:t>
      </w:r>
      <w:r w:rsidR="00C653A4">
        <w:rPr>
          <w:rFonts w:asciiTheme="minorHAnsi" w:hAnsiTheme="minorHAnsi" w:cstheme="minorHAnsi"/>
          <w:sz w:val="22"/>
          <w:szCs w:val="22"/>
        </w:rPr>
        <w:t>required</w:t>
      </w:r>
      <w:r w:rsidR="0052783C">
        <w:rPr>
          <w:rFonts w:asciiTheme="minorHAnsi" w:hAnsiTheme="minorHAnsi" w:cstheme="minorHAnsi"/>
          <w:sz w:val="22"/>
          <w:szCs w:val="22"/>
        </w:rPr>
        <w:t xml:space="preserve"> electrical work </w:t>
      </w:r>
      <w:r w:rsidR="00FA0DD0">
        <w:rPr>
          <w:rFonts w:asciiTheme="minorHAnsi" w:hAnsiTheme="minorHAnsi" w:cstheme="minorHAnsi"/>
          <w:sz w:val="22"/>
          <w:szCs w:val="22"/>
        </w:rPr>
        <w:t xml:space="preserve">is quoted by the builder’s </w:t>
      </w:r>
      <w:r w:rsidR="00696057">
        <w:rPr>
          <w:rFonts w:asciiTheme="minorHAnsi" w:hAnsiTheme="minorHAnsi" w:cstheme="minorHAnsi"/>
          <w:sz w:val="22"/>
          <w:szCs w:val="22"/>
        </w:rPr>
        <w:t xml:space="preserve">electrician and accepted as a reasonable </w:t>
      </w:r>
      <w:r w:rsidR="00B03AF3">
        <w:rPr>
          <w:rFonts w:asciiTheme="minorHAnsi" w:hAnsiTheme="minorHAnsi" w:cstheme="minorHAnsi"/>
          <w:sz w:val="22"/>
          <w:szCs w:val="22"/>
        </w:rPr>
        <w:t>fee. JB gave his concerns about</w:t>
      </w:r>
      <w:r w:rsidR="007F37DA">
        <w:rPr>
          <w:rFonts w:asciiTheme="minorHAnsi" w:hAnsiTheme="minorHAnsi" w:cstheme="minorHAnsi"/>
          <w:sz w:val="22"/>
          <w:szCs w:val="22"/>
        </w:rPr>
        <w:t xml:space="preserve"> the ongoing concerns of finance and </w:t>
      </w:r>
      <w:r w:rsidR="00A960FF">
        <w:rPr>
          <w:rFonts w:asciiTheme="minorHAnsi" w:hAnsiTheme="minorHAnsi" w:cstheme="minorHAnsi"/>
          <w:sz w:val="22"/>
          <w:szCs w:val="22"/>
        </w:rPr>
        <w:t xml:space="preserve">maintenance in the future. JB </w:t>
      </w:r>
      <w:r w:rsidR="007C1B05">
        <w:rPr>
          <w:rFonts w:asciiTheme="minorHAnsi" w:hAnsiTheme="minorHAnsi" w:cstheme="minorHAnsi"/>
          <w:sz w:val="22"/>
          <w:szCs w:val="22"/>
        </w:rPr>
        <w:t xml:space="preserve">would like to see a formal agreement with the Community Centre </w:t>
      </w:r>
      <w:r w:rsidR="00D6748C">
        <w:rPr>
          <w:rFonts w:asciiTheme="minorHAnsi" w:hAnsiTheme="minorHAnsi" w:cstheme="minorHAnsi"/>
          <w:sz w:val="22"/>
          <w:szCs w:val="22"/>
        </w:rPr>
        <w:t>committee</w:t>
      </w:r>
      <w:r w:rsidR="007C1B05">
        <w:rPr>
          <w:rFonts w:asciiTheme="minorHAnsi" w:hAnsiTheme="minorHAnsi" w:cstheme="minorHAnsi"/>
          <w:sz w:val="22"/>
          <w:szCs w:val="22"/>
        </w:rPr>
        <w:t xml:space="preserve"> </w:t>
      </w:r>
      <w:r w:rsidR="007C1B05" w:rsidRPr="007C1B05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7C1B05">
        <w:rPr>
          <w:rFonts w:asciiTheme="minorHAnsi" w:hAnsiTheme="minorHAnsi" w:cstheme="minorHAnsi"/>
          <w:sz w:val="22"/>
          <w:szCs w:val="22"/>
        </w:rPr>
        <w:t xml:space="preserve"> </w:t>
      </w:r>
      <w:r w:rsidR="00720326" w:rsidRPr="00C653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20326">
        <w:rPr>
          <w:rFonts w:asciiTheme="minorHAnsi" w:hAnsiTheme="minorHAnsi" w:cstheme="minorHAnsi"/>
          <w:sz w:val="22"/>
          <w:szCs w:val="22"/>
        </w:rPr>
        <w:t xml:space="preserve"> </w:t>
      </w:r>
      <w:r w:rsidR="007C1B05">
        <w:rPr>
          <w:rFonts w:asciiTheme="minorHAnsi" w:hAnsiTheme="minorHAnsi" w:cstheme="minorHAnsi"/>
          <w:sz w:val="22"/>
          <w:szCs w:val="22"/>
        </w:rPr>
        <w:t>– Clerk to write to the Committee</w:t>
      </w:r>
      <w:r w:rsidR="00720326">
        <w:rPr>
          <w:rFonts w:asciiTheme="minorHAnsi" w:hAnsiTheme="minorHAnsi" w:cstheme="minorHAnsi"/>
          <w:sz w:val="22"/>
          <w:szCs w:val="22"/>
        </w:rPr>
        <w:t xml:space="preserve"> stating what the PC would ideally like. </w:t>
      </w:r>
      <w:r w:rsidR="00720326" w:rsidRPr="00C653A4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720326">
        <w:rPr>
          <w:rFonts w:asciiTheme="minorHAnsi" w:hAnsiTheme="minorHAnsi" w:cstheme="minorHAnsi"/>
          <w:sz w:val="22"/>
          <w:szCs w:val="22"/>
        </w:rPr>
        <w:t xml:space="preserve"> </w:t>
      </w:r>
      <w:r w:rsidR="00720326" w:rsidRPr="00C653A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20326">
        <w:rPr>
          <w:rFonts w:asciiTheme="minorHAnsi" w:hAnsiTheme="minorHAnsi" w:cstheme="minorHAnsi"/>
          <w:sz w:val="22"/>
          <w:szCs w:val="22"/>
        </w:rPr>
        <w:t xml:space="preserve"> – Clerk to </w:t>
      </w:r>
      <w:r w:rsidR="00372D6C">
        <w:rPr>
          <w:rFonts w:asciiTheme="minorHAnsi" w:hAnsiTheme="minorHAnsi" w:cstheme="minorHAnsi"/>
          <w:sz w:val="22"/>
          <w:szCs w:val="22"/>
        </w:rPr>
        <w:t xml:space="preserve">arrange the </w:t>
      </w:r>
      <w:r w:rsidR="00C653A4">
        <w:rPr>
          <w:rFonts w:asciiTheme="minorHAnsi" w:hAnsiTheme="minorHAnsi" w:cstheme="minorHAnsi"/>
          <w:sz w:val="22"/>
          <w:szCs w:val="22"/>
        </w:rPr>
        <w:t xml:space="preserve">chosen contractor’s </w:t>
      </w:r>
      <w:r w:rsidR="00372D6C">
        <w:rPr>
          <w:rFonts w:asciiTheme="minorHAnsi" w:hAnsiTheme="minorHAnsi" w:cstheme="minorHAnsi"/>
          <w:sz w:val="22"/>
          <w:szCs w:val="22"/>
        </w:rPr>
        <w:t>electrician to come and inspect the area for a quote</w:t>
      </w:r>
      <w:r w:rsidR="00C653A4">
        <w:rPr>
          <w:rFonts w:asciiTheme="minorHAnsi" w:hAnsiTheme="minorHAnsi" w:cstheme="minorHAnsi"/>
          <w:sz w:val="22"/>
          <w:szCs w:val="22"/>
        </w:rPr>
        <w:t xml:space="preserve"> which will run alongside his work.</w:t>
      </w:r>
      <w:r w:rsidR="004A3DBE">
        <w:rPr>
          <w:rFonts w:asciiTheme="minorHAnsi" w:hAnsiTheme="minorHAnsi" w:cstheme="minorHAnsi"/>
          <w:sz w:val="22"/>
          <w:szCs w:val="22"/>
        </w:rPr>
        <w:t xml:space="preserve"> DC suggested </w:t>
      </w:r>
      <w:r w:rsidR="00C506F4">
        <w:rPr>
          <w:rFonts w:asciiTheme="minorHAnsi" w:hAnsiTheme="minorHAnsi" w:cstheme="minorHAnsi"/>
          <w:sz w:val="22"/>
          <w:szCs w:val="22"/>
        </w:rPr>
        <w:t xml:space="preserve">seeking </w:t>
      </w:r>
      <w:r w:rsidR="004A3DBE">
        <w:rPr>
          <w:rFonts w:asciiTheme="minorHAnsi" w:hAnsiTheme="minorHAnsi" w:cstheme="minorHAnsi"/>
          <w:sz w:val="22"/>
          <w:szCs w:val="22"/>
        </w:rPr>
        <w:t>a Disabled Facilities Grant from Cornwall Council</w:t>
      </w:r>
      <w:r w:rsidR="00F4483B">
        <w:rPr>
          <w:rFonts w:asciiTheme="minorHAnsi" w:hAnsiTheme="minorHAnsi" w:cstheme="minorHAnsi"/>
          <w:sz w:val="22"/>
          <w:szCs w:val="22"/>
        </w:rPr>
        <w:t>; other suggestions for grant requests were MVRG and Mills Trust</w:t>
      </w:r>
      <w:r w:rsidR="00F4483B" w:rsidRPr="00C506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6F4" w:rsidRPr="00C506F4">
        <w:rPr>
          <w:rFonts w:asciiTheme="minorHAnsi" w:hAnsiTheme="minorHAnsi" w:cstheme="minorHAnsi"/>
          <w:b/>
          <w:bCs/>
          <w:sz w:val="22"/>
          <w:szCs w:val="22"/>
        </w:rPr>
        <w:t>ACTION 3</w:t>
      </w:r>
      <w:r w:rsidR="00C506F4">
        <w:rPr>
          <w:rFonts w:asciiTheme="minorHAnsi" w:hAnsiTheme="minorHAnsi" w:cstheme="minorHAnsi"/>
          <w:sz w:val="22"/>
          <w:szCs w:val="22"/>
        </w:rPr>
        <w:t xml:space="preserve"> –</w:t>
      </w:r>
      <w:r w:rsidR="0012054A">
        <w:rPr>
          <w:rFonts w:asciiTheme="minorHAnsi" w:hAnsiTheme="minorHAnsi" w:cstheme="minorHAnsi"/>
          <w:sz w:val="22"/>
          <w:szCs w:val="22"/>
        </w:rPr>
        <w:t xml:space="preserve"> Clerk/DC to investigate th</w:t>
      </w:r>
      <w:r w:rsidR="00620567">
        <w:rPr>
          <w:rFonts w:asciiTheme="minorHAnsi" w:hAnsiTheme="minorHAnsi" w:cstheme="minorHAnsi"/>
          <w:sz w:val="22"/>
          <w:szCs w:val="22"/>
        </w:rPr>
        <w:t>ese</w:t>
      </w:r>
      <w:r w:rsidR="00F4483B">
        <w:rPr>
          <w:rFonts w:asciiTheme="minorHAnsi" w:hAnsiTheme="minorHAnsi" w:cstheme="minorHAnsi"/>
          <w:sz w:val="22"/>
          <w:szCs w:val="22"/>
        </w:rPr>
        <w:t>.</w:t>
      </w:r>
    </w:p>
    <w:p w14:paraId="021AC456" w14:textId="4C4E4E2A" w:rsidR="003D7B95" w:rsidRPr="00D25CF4" w:rsidRDefault="003D7B95" w:rsidP="00964050">
      <w:pPr>
        <w:rPr>
          <w:rFonts w:asciiTheme="minorHAnsi" w:hAnsiTheme="minorHAnsi" w:cstheme="minorHAnsi"/>
          <w:sz w:val="22"/>
          <w:szCs w:val="22"/>
        </w:rPr>
      </w:pPr>
      <w:r w:rsidRPr="00D25CF4">
        <w:rPr>
          <w:rFonts w:asciiTheme="minorHAnsi" w:hAnsiTheme="minorHAnsi" w:cstheme="minorHAnsi"/>
          <w:sz w:val="22"/>
          <w:szCs w:val="22"/>
        </w:rPr>
        <w:t>7iii.</w:t>
      </w:r>
      <w:r w:rsidRPr="00D25CF4">
        <w:rPr>
          <w:rFonts w:asciiTheme="minorHAnsi" w:hAnsiTheme="minorHAnsi" w:cstheme="minorHAnsi"/>
          <w:sz w:val="22"/>
          <w:szCs w:val="22"/>
        </w:rPr>
        <w:tab/>
      </w:r>
      <w:r w:rsidR="00D25CF4" w:rsidRPr="00D25CF4">
        <w:rPr>
          <w:rFonts w:asciiTheme="minorHAnsi" w:hAnsiTheme="minorHAnsi" w:cstheme="minorHAnsi"/>
          <w:sz w:val="22"/>
          <w:szCs w:val="22"/>
        </w:rPr>
        <w:t>I</w:t>
      </w:r>
      <w:r w:rsidR="00A522EF" w:rsidRPr="00D25CF4">
        <w:rPr>
          <w:rFonts w:asciiTheme="minorHAnsi" w:hAnsiTheme="minorHAnsi" w:cstheme="minorHAnsi"/>
          <w:sz w:val="22"/>
          <w:szCs w:val="22"/>
        </w:rPr>
        <w:t>nvit</w:t>
      </w:r>
      <w:r w:rsidR="00D25CF4" w:rsidRPr="00D25CF4">
        <w:rPr>
          <w:rFonts w:asciiTheme="minorHAnsi" w:hAnsiTheme="minorHAnsi" w:cstheme="minorHAnsi"/>
          <w:sz w:val="22"/>
          <w:szCs w:val="22"/>
        </w:rPr>
        <w:t xml:space="preserve">ation of </w:t>
      </w:r>
      <w:r w:rsidR="00A522EF" w:rsidRPr="00D25CF4">
        <w:rPr>
          <w:rFonts w:asciiTheme="minorHAnsi" w:hAnsiTheme="minorHAnsi" w:cstheme="minorHAnsi"/>
          <w:sz w:val="22"/>
          <w:szCs w:val="22"/>
        </w:rPr>
        <w:t xml:space="preserve">comments on a proposal to implement pedestrian facilities improvements, including a new footway on the eastern side of North Hill junction, and a new pedestrian refuge island across North Hill road in </w:t>
      </w:r>
      <w:proofErr w:type="spellStart"/>
      <w:r w:rsidR="00A522EF" w:rsidRPr="00D25CF4">
        <w:rPr>
          <w:rFonts w:asciiTheme="minorHAnsi" w:hAnsiTheme="minorHAnsi" w:cstheme="minorHAnsi"/>
          <w:sz w:val="22"/>
          <w:szCs w:val="22"/>
        </w:rPr>
        <w:lastRenderedPageBreak/>
        <w:t>Carharrack</w:t>
      </w:r>
      <w:proofErr w:type="spellEnd"/>
      <w:r w:rsidR="000F7BC5">
        <w:rPr>
          <w:rFonts w:asciiTheme="minorHAnsi" w:hAnsiTheme="minorHAnsi" w:cstheme="minorHAnsi"/>
          <w:sz w:val="22"/>
          <w:szCs w:val="22"/>
        </w:rPr>
        <w:t xml:space="preserve">; </w:t>
      </w:r>
      <w:r w:rsidR="00A522EF" w:rsidRPr="00D25CF4">
        <w:rPr>
          <w:rFonts w:asciiTheme="minorHAnsi" w:hAnsiTheme="minorHAnsi" w:cstheme="minorHAnsi"/>
          <w:sz w:val="22"/>
          <w:szCs w:val="22"/>
        </w:rPr>
        <w:t>to enable safer pedestrian access, crossing points for the public and better access to school routes.</w:t>
      </w:r>
      <w:r w:rsidR="00FC2DD1" w:rsidRPr="00D25CF4">
        <w:rPr>
          <w:rFonts w:asciiTheme="minorHAnsi" w:hAnsiTheme="minorHAnsi" w:cstheme="minorHAnsi"/>
          <w:sz w:val="22"/>
          <w:szCs w:val="22"/>
        </w:rPr>
        <w:t xml:space="preserve"> </w:t>
      </w:r>
      <w:r w:rsidR="00DF40A0" w:rsidRPr="00D25CF4">
        <w:rPr>
          <w:rFonts w:asciiTheme="minorHAnsi" w:hAnsiTheme="minorHAnsi" w:cstheme="minorHAnsi"/>
          <w:sz w:val="22"/>
          <w:szCs w:val="22"/>
        </w:rPr>
        <w:t xml:space="preserve">There were no </w:t>
      </w:r>
      <w:r w:rsidR="00A522EF" w:rsidRPr="00D25CF4">
        <w:rPr>
          <w:rFonts w:asciiTheme="minorHAnsi" w:hAnsiTheme="minorHAnsi" w:cstheme="minorHAnsi"/>
          <w:sz w:val="22"/>
          <w:szCs w:val="22"/>
        </w:rPr>
        <w:t xml:space="preserve">comments </w:t>
      </w:r>
      <w:r w:rsidR="00D25CF4" w:rsidRPr="00D25CF4">
        <w:rPr>
          <w:rFonts w:asciiTheme="minorHAnsi" w:hAnsiTheme="minorHAnsi" w:cstheme="minorHAnsi"/>
          <w:sz w:val="22"/>
          <w:szCs w:val="22"/>
        </w:rPr>
        <w:t xml:space="preserve">made to submit </w:t>
      </w:r>
      <w:r w:rsidR="0003043D">
        <w:rPr>
          <w:rFonts w:asciiTheme="minorHAnsi" w:hAnsiTheme="minorHAnsi" w:cstheme="minorHAnsi"/>
          <w:sz w:val="22"/>
          <w:szCs w:val="22"/>
        </w:rPr>
        <w:t xml:space="preserve">to Cornwall Council for </w:t>
      </w:r>
      <w:r w:rsidR="00A522EF" w:rsidRPr="00D25CF4">
        <w:rPr>
          <w:rFonts w:asciiTheme="minorHAnsi" w:hAnsiTheme="minorHAnsi" w:cstheme="minorHAnsi"/>
          <w:sz w:val="22"/>
          <w:szCs w:val="22"/>
        </w:rPr>
        <w:t>th</w:t>
      </w:r>
      <w:r w:rsidR="0003043D">
        <w:rPr>
          <w:rFonts w:asciiTheme="minorHAnsi" w:hAnsiTheme="minorHAnsi" w:cstheme="minorHAnsi"/>
          <w:sz w:val="22"/>
          <w:szCs w:val="22"/>
        </w:rPr>
        <w:t xml:space="preserve">is </w:t>
      </w:r>
      <w:r w:rsidR="00D25CF4" w:rsidRPr="00D25CF4">
        <w:rPr>
          <w:rFonts w:asciiTheme="minorHAnsi" w:hAnsiTheme="minorHAnsi" w:cstheme="minorHAnsi"/>
          <w:sz w:val="22"/>
          <w:szCs w:val="22"/>
        </w:rPr>
        <w:t>consultation.</w:t>
      </w:r>
    </w:p>
    <w:p w14:paraId="5EEB9B79" w14:textId="19903E7F" w:rsidR="008667B8" w:rsidRDefault="00EE602F" w:rsidP="00964050">
      <w:pPr>
        <w:rPr>
          <w:rFonts w:asciiTheme="minorHAnsi" w:hAnsiTheme="minorHAnsi" w:cstheme="minorHAnsi"/>
          <w:sz w:val="22"/>
          <w:szCs w:val="22"/>
        </w:rPr>
      </w:pPr>
      <w:r w:rsidRPr="00D66013">
        <w:rPr>
          <w:rFonts w:asciiTheme="minorHAnsi" w:hAnsiTheme="minorHAnsi" w:cstheme="minorHAnsi"/>
          <w:sz w:val="22"/>
          <w:szCs w:val="22"/>
        </w:rPr>
        <w:t xml:space="preserve">7iv. </w:t>
      </w:r>
      <w:r w:rsidRPr="00D66013">
        <w:rPr>
          <w:rFonts w:asciiTheme="minorHAnsi" w:hAnsiTheme="minorHAnsi" w:cstheme="minorHAnsi"/>
          <w:sz w:val="22"/>
          <w:szCs w:val="22"/>
        </w:rPr>
        <w:tab/>
      </w:r>
      <w:r w:rsidR="00217761" w:rsidRPr="0003043D">
        <w:rPr>
          <w:rFonts w:asciiTheme="minorHAnsi" w:hAnsiTheme="minorHAnsi" w:cstheme="minorHAnsi"/>
          <w:b/>
          <w:bCs/>
          <w:sz w:val="22"/>
          <w:szCs w:val="22"/>
        </w:rPr>
        <w:t>Skatepark planning</w:t>
      </w:r>
      <w:r w:rsidR="00217761" w:rsidRPr="00D66013">
        <w:rPr>
          <w:rFonts w:asciiTheme="minorHAnsi" w:hAnsiTheme="minorHAnsi" w:cstheme="minorHAnsi"/>
          <w:sz w:val="22"/>
          <w:szCs w:val="22"/>
        </w:rPr>
        <w:t xml:space="preserve"> </w:t>
      </w:r>
      <w:r w:rsidR="00391A15" w:rsidRPr="00D66013">
        <w:rPr>
          <w:rFonts w:asciiTheme="minorHAnsi" w:hAnsiTheme="minorHAnsi" w:cstheme="minorHAnsi"/>
          <w:sz w:val="22"/>
          <w:szCs w:val="22"/>
        </w:rPr>
        <w:t xml:space="preserve">– </w:t>
      </w:r>
      <w:r w:rsidR="00ED0BE9">
        <w:rPr>
          <w:rFonts w:asciiTheme="minorHAnsi" w:hAnsiTheme="minorHAnsi" w:cstheme="minorHAnsi"/>
          <w:sz w:val="22"/>
          <w:szCs w:val="22"/>
        </w:rPr>
        <w:t xml:space="preserve">the newsletter </w:t>
      </w:r>
      <w:r w:rsidR="00391A15" w:rsidRPr="00D66013">
        <w:rPr>
          <w:rFonts w:asciiTheme="minorHAnsi" w:hAnsiTheme="minorHAnsi" w:cstheme="minorHAnsi"/>
          <w:sz w:val="22"/>
          <w:szCs w:val="22"/>
        </w:rPr>
        <w:t xml:space="preserve">survey results </w:t>
      </w:r>
      <w:r w:rsidR="00332152" w:rsidRPr="00D66013">
        <w:rPr>
          <w:rFonts w:asciiTheme="minorHAnsi" w:hAnsiTheme="minorHAnsi" w:cstheme="minorHAnsi"/>
          <w:sz w:val="22"/>
          <w:szCs w:val="22"/>
        </w:rPr>
        <w:t xml:space="preserve">were </w:t>
      </w:r>
      <w:r w:rsidR="00D66013" w:rsidRPr="00D66013">
        <w:rPr>
          <w:rFonts w:asciiTheme="minorHAnsi" w:hAnsiTheme="minorHAnsi" w:cstheme="minorHAnsi"/>
          <w:sz w:val="22"/>
          <w:szCs w:val="22"/>
        </w:rPr>
        <w:t xml:space="preserve">explained </w:t>
      </w:r>
      <w:r w:rsidR="00391A15" w:rsidRPr="00D66013">
        <w:rPr>
          <w:rFonts w:asciiTheme="minorHAnsi" w:hAnsiTheme="minorHAnsi" w:cstheme="minorHAnsi"/>
          <w:sz w:val="22"/>
          <w:szCs w:val="22"/>
        </w:rPr>
        <w:t xml:space="preserve">and </w:t>
      </w:r>
      <w:r w:rsidR="00D66013">
        <w:rPr>
          <w:rFonts w:asciiTheme="minorHAnsi" w:hAnsiTheme="minorHAnsi" w:cstheme="minorHAnsi"/>
          <w:sz w:val="22"/>
          <w:szCs w:val="22"/>
        </w:rPr>
        <w:t xml:space="preserve">it was </w:t>
      </w:r>
      <w:r w:rsidR="00ED0BE9" w:rsidRPr="00ED0BE9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D66013">
        <w:rPr>
          <w:rFonts w:asciiTheme="minorHAnsi" w:hAnsiTheme="minorHAnsi" w:cstheme="minorHAnsi"/>
          <w:sz w:val="22"/>
          <w:szCs w:val="22"/>
        </w:rPr>
        <w:t xml:space="preserve"> </w:t>
      </w:r>
      <w:r w:rsidR="00ED0BE9">
        <w:rPr>
          <w:rFonts w:asciiTheme="minorHAnsi" w:hAnsiTheme="minorHAnsi" w:cstheme="minorHAnsi"/>
          <w:sz w:val="22"/>
          <w:szCs w:val="22"/>
        </w:rPr>
        <w:t>that the next stage w</w:t>
      </w:r>
      <w:r w:rsidR="009C4AFB">
        <w:rPr>
          <w:rFonts w:asciiTheme="minorHAnsi" w:hAnsiTheme="minorHAnsi" w:cstheme="minorHAnsi"/>
          <w:sz w:val="22"/>
          <w:szCs w:val="22"/>
        </w:rPr>
        <w:t xml:space="preserve">ill be an ‘in person’ </w:t>
      </w:r>
      <w:r w:rsidR="006406DE" w:rsidRPr="00D66013">
        <w:rPr>
          <w:rFonts w:asciiTheme="minorHAnsi" w:hAnsiTheme="minorHAnsi" w:cstheme="minorHAnsi"/>
          <w:sz w:val="22"/>
          <w:szCs w:val="22"/>
        </w:rPr>
        <w:t>community consultation</w:t>
      </w:r>
      <w:r w:rsidR="009C4AFB">
        <w:rPr>
          <w:rFonts w:asciiTheme="minorHAnsi" w:hAnsiTheme="minorHAnsi" w:cstheme="minorHAnsi"/>
          <w:sz w:val="22"/>
          <w:szCs w:val="22"/>
        </w:rPr>
        <w:t xml:space="preserve"> meeting</w:t>
      </w:r>
      <w:r w:rsidR="005538D1">
        <w:rPr>
          <w:rFonts w:asciiTheme="minorHAnsi" w:hAnsiTheme="minorHAnsi" w:cstheme="minorHAnsi"/>
          <w:sz w:val="22"/>
          <w:szCs w:val="22"/>
        </w:rPr>
        <w:t xml:space="preserve"> on a Saturday</w:t>
      </w:r>
      <w:r w:rsidR="00D40DE5">
        <w:rPr>
          <w:rFonts w:asciiTheme="minorHAnsi" w:hAnsiTheme="minorHAnsi" w:cstheme="minorHAnsi"/>
          <w:sz w:val="22"/>
          <w:szCs w:val="22"/>
        </w:rPr>
        <w:t xml:space="preserve"> before the schools </w:t>
      </w:r>
      <w:r w:rsidR="00674B0A">
        <w:rPr>
          <w:rFonts w:asciiTheme="minorHAnsi" w:hAnsiTheme="minorHAnsi" w:cstheme="minorHAnsi"/>
          <w:sz w:val="22"/>
          <w:szCs w:val="22"/>
        </w:rPr>
        <w:t>break up for the summer.</w:t>
      </w:r>
      <w:r w:rsidR="00B146F2">
        <w:rPr>
          <w:rFonts w:asciiTheme="minorHAnsi" w:hAnsiTheme="minorHAnsi" w:cstheme="minorHAnsi"/>
          <w:sz w:val="22"/>
          <w:szCs w:val="22"/>
        </w:rPr>
        <w:t xml:space="preserve"> </w:t>
      </w:r>
      <w:r w:rsidR="00B146F2" w:rsidRPr="001D3F92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B146F2">
        <w:rPr>
          <w:rFonts w:asciiTheme="minorHAnsi" w:hAnsiTheme="minorHAnsi" w:cstheme="minorHAnsi"/>
          <w:sz w:val="22"/>
          <w:szCs w:val="22"/>
        </w:rPr>
        <w:t xml:space="preserve"> – Clerk to amalgamate the </w:t>
      </w:r>
      <w:r w:rsidR="005C7112">
        <w:rPr>
          <w:rFonts w:asciiTheme="minorHAnsi" w:hAnsiTheme="minorHAnsi" w:cstheme="minorHAnsi"/>
          <w:sz w:val="22"/>
          <w:szCs w:val="22"/>
        </w:rPr>
        <w:t>on</w:t>
      </w:r>
      <w:r w:rsidR="00924500">
        <w:rPr>
          <w:rFonts w:asciiTheme="minorHAnsi" w:hAnsiTheme="minorHAnsi" w:cstheme="minorHAnsi"/>
          <w:sz w:val="22"/>
          <w:szCs w:val="22"/>
        </w:rPr>
        <w:t>-</w:t>
      </w:r>
      <w:r w:rsidR="005C7112">
        <w:rPr>
          <w:rFonts w:asciiTheme="minorHAnsi" w:hAnsiTheme="minorHAnsi" w:cstheme="minorHAnsi"/>
          <w:sz w:val="22"/>
          <w:szCs w:val="22"/>
        </w:rPr>
        <w:t xml:space="preserve">line and the paper survey results and </w:t>
      </w:r>
      <w:r w:rsidR="00354314">
        <w:rPr>
          <w:rFonts w:asciiTheme="minorHAnsi" w:hAnsiTheme="minorHAnsi" w:cstheme="minorHAnsi"/>
          <w:sz w:val="22"/>
          <w:szCs w:val="22"/>
        </w:rPr>
        <w:t xml:space="preserve">arrange a </w:t>
      </w:r>
      <w:r w:rsidR="00E125A4">
        <w:rPr>
          <w:rFonts w:asciiTheme="minorHAnsi" w:hAnsiTheme="minorHAnsi" w:cstheme="minorHAnsi"/>
          <w:sz w:val="22"/>
          <w:szCs w:val="22"/>
        </w:rPr>
        <w:t xml:space="preserve">public </w:t>
      </w:r>
      <w:r w:rsidR="00354314">
        <w:rPr>
          <w:rFonts w:asciiTheme="minorHAnsi" w:hAnsiTheme="minorHAnsi" w:cstheme="minorHAnsi"/>
          <w:sz w:val="22"/>
          <w:szCs w:val="22"/>
        </w:rPr>
        <w:t>meeting dat</w:t>
      </w:r>
      <w:r w:rsidR="00544C8C">
        <w:rPr>
          <w:rFonts w:asciiTheme="minorHAnsi" w:hAnsiTheme="minorHAnsi" w:cstheme="minorHAnsi"/>
          <w:sz w:val="22"/>
          <w:szCs w:val="22"/>
        </w:rPr>
        <w:t>e</w:t>
      </w:r>
      <w:r w:rsidR="00354314">
        <w:rPr>
          <w:rFonts w:asciiTheme="minorHAnsi" w:hAnsiTheme="minorHAnsi" w:cstheme="minorHAnsi"/>
          <w:sz w:val="22"/>
          <w:szCs w:val="22"/>
        </w:rPr>
        <w:t>.</w:t>
      </w:r>
    </w:p>
    <w:p w14:paraId="365AD6B8" w14:textId="5AFFA7F9" w:rsidR="006406DE" w:rsidRPr="009714E5" w:rsidRDefault="006406DE" w:rsidP="00964050">
      <w:pPr>
        <w:rPr>
          <w:rStyle w:val="address"/>
        </w:rPr>
      </w:pPr>
      <w:r w:rsidRPr="009714E5">
        <w:rPr>
          <w:rFonts w:asciiTheme="minorHAnsi" w:hAnsiTheme="minorHAnsi" w:cstheme="minorHAnsi"/>
          <w:sz w:val="22"/>
          <w:szCs w:val="22"/>
        </w:rPr>
        <w:t>7v.</w:t>
      </w:r>
      <w:r w:rsidRPr="009714E5">
        <w:rPr>
          <w:rFonts w:asciiTheme="minorHAnsi" w:hAnsiTheme="minorHAnsi" w:cstheme="minorHAnsi"/>
          <w:sz w:val="22"/>
          <w:szCs w:val="22"/>
        </w:rPr>
        <w:tab/>
      </w:r>
      <w:r w:rsidR="00395A21" w:rsidRPr="0003043D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r w:rsidR="00565A38" w:rsidRPr="0003043D">
        <w:rPr>
          <w:rFonts w:asciiTheme="minorHAnsi" w:hAnsiTheme="minorHAnsi" w:cstheme="minorHAnsi"/>
          <w:b/>
          <w:bCs/>
          <w:sz w:val="22"/>
          <w:szCs w:val="22"/>
        </w:rPr>
        <w:t>Burial Ground</w:t>
      </w:r>
      <w:r w:rsidR="00565A38" w:rsidRPr="009714E5">
        <w:rPr>
          <w:rFonts w:asciiTheme="minorHAnsi" w:hAnsiTheme="minorHAnsi" w:cstheme="minorHAnsi"/>
          <w:sz w:val="22"/>
          <w:szCs w:val="22"/>
        </w:rPr>
        <w:t xml:space="preserve"> </w:t>
      </w:r>
      <w:r w:rsidR="00F12FA1">
        <w:rPr>
          <w:rFonts w:asciiTheme="minorHAnsi" w:hAnsiTheme="minorHAnsi" w:cstheme="minorHAnsi"/>
          <w:sz w:val="22"/>
          <w:szCs w:val="22"/>
        </w:rPr>
        <w:t>–</w:t>
      </w:r>
      <w:r w:rsidR="00565A38" w:rsidRPr="009714E5">
        <w:rPr>
          <w:rFonts w:asciiTheme="minorHAnsi" w:hAnsiTheme="minorHAnsi" w:cstheme="minorHAnsi"/>
          <w:sz w:val="22"/>
          <w:szCs w:val="22"/>
        </w:rPr>
        <w:t xml:space="preserve"> </w:t>
      </w:r>
      <w:r w:rsidR="00F12FA1">
        <w:rPr>
          <w:rFonts w:asciiTheme="minorHAnsi" w:hAnsiTheme="minorHAnsi" w:cstheme="minorHAnsi"/>
          <w:sz w:val="22"/>
          <w:szCs w:val="22"/>
        </w:rPr>
        <w:t xml:space="preserve">Iron </w:t>
      </w:r>
      <w:r w:rsidR="00565A38" w:rsidRPr="009714E5">
        <w:rPr>
          <w:rFonts w:asciiTheme="minorHAnsi" w:hAnsiTheme="minorHAnsi" w:cstheme="minorHAnsi"/>
          <w:sz w:val="22"/>
          <w:szCs w:val="22"/>
        </w:rPr>
        <w:t>entrance gate</w:t>
      </w:r>
      <w:r w:rsidR="00395A21">
        <w:rPr>
          <w:rFonts w:asciiTheme="minorHAnsi" w:hAnsiTheme="minorHAnsi" w:cstheme="minorHAnsi"/>
          <w:sz w:val="22"/>
          <w:szCs w:val="22"/>
        </w:rPr>
        <w:t>/s</w:t>
      </w:r>
      <w:r w:rsidR="00946B68">
        <w:rPr>
          <w:rFonts w:asciiTheme="minorHAnsi" w:hAnsiTheme="minorHAnsi" w:cstheme="minorHAnsi"/>
          <w:sz w:val="22"/>
          <w:szCs w:val="22"/>
        </w:rPr>
        <w:t xml:space="preserve"> yet to be quoted for</w:t>
      </w:r>
      <w:r w:rsidR="00F12FA1">
        <w:rPr>
          <w:rFonts w:asciiTheme="minorHAnsi" w:hAnsiTheme="minorHAnsi" w:cstheme="minorHAnsi"/>
          <w:sz w:val="22"/>
          <w:szCs w:val="22"/>
        </w:rPr>
        <w:t>; the PC was offered a wooden gat</w:t>
      </w:r>
      <w:r w:rsidR="00395A21">
        <w:rPr>
          <w:rFonts w:asciiTheme="minorHAnsi" w:hAnsiTheme="minorHAnsi" w:cstheme="minorHAnsi"/>
          <w:sz w:val="22"/>
          <w:szCs w:val="22"/>
        </w:rPr>
        <w:t xml:space="preserve">e, but it was </w:t>
      </w:r>
      <w:r w:rsidR="00395A21" w:rsidRPr="002115B2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395A21">
        <w:rPr>
          <w:rFonts w:asciiTheme="minorHAnsi" w:hAnsiTheme="minorHAnsi" w:cstheme="minorHAnsi"/>
          <w:sz w:val="22"/>
          <w:szCs w:val="22"/>
        </w:rPr>
        <w:t xml:space="preserve"> to </w:t>
      </w:r>
      <w:r w:rsidR="0090121B">
        <w:rPr>
          <w:rFonts w:asciiTheme="minorHAnsi" w:hAnsiTheme="minorHAnsi" w:cstheme="minorHAnsi"/>
          <w:sz w:val="22"/>
          <w:szCs w:val="22"/>
        </w:rPr>
        <w:t xml:space="preserve">maintain the idea of metal ones which will be wide enough to give access to a </w:t>
      </w:r>
      <w:r w:rsidR="002115B2">
        <w:rPr>
          <w:rFonts w:asciiTheme="minorHAnsi" w:hAnsiTheme="minorHAnsi" w:cstheme="minorHAnsi"/>
          <w:sz w:val="22"/>
          <w:szCs w:val="22"/>
        </w:rPr>
        <w:t xml:space="preserve">tractor mower. </w:t>
      </w:r>
      <w:r w:rsidR="002115B2" w:rsidRPr="0003043D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2115B2">
        <w:rPr>
          <w:rFonts w:asciiTheme="minorHAnsi" w:hAnsiTheme="minorHAnsi" w:cstheme="minorHAnsi"/>
          <w:sz w:val="22"/>
          <w:szCs w:val="22"/>
        </w:rPr>
        <w:t xml:space="preserve"> – Clerk to check the level</w:t>
      </w:r>
      <w:r w:rsidR="00C1633E">
        <w:rPr>
          <w:rFonts w:asciiTheme="minorHAnsi" w:hAnsiTheme="minorHAnsi" w:cstheme="minorHAnsi"/>
          <w:sz w:val="22"/>
          <w:szCs w:val="22"/>
        </w:rPr>
        <w:t>s between the field and the lane where the entrance gate/s will be situated.</w:t>
      </w:r>
    </w:p>
    <w:p w14:paraId="0BEC8A2F" w14:textId="49596A11" w:rsidR="002E2A8C" w:rsidRPr="006E295A" w:rsidRDefault="006D1DF2" w:rsidP="00964050">
      <w:pPr>
        <w:rPr>
          <w:rFonts w:asciiTheme="minorHAnsi" w:hAnsiTheme="minorHAnsi" w:cstheme="minorHAnsi"/>
          <w:sz w:val="22"/>
          <w:szCs w:val="22"/>
        </w:rPr>
      </w:pPr>
      <w:r w:rsidRPr="006E295A">
        <w:rPr>
          <w:rFonts w:asciiTheme="minorHAnsi" w:hAnsiTheme="minorHAnsi" w:cstheme="minorHAnsi"/>
          <w:sz w:val="22"/>
          <w:szCs w:val="22"/>
        </w:rPr>
        <w:t>7vi.</w:t>
      </w:r>
      <w:r w:rsidRPr="006E295A">
        <w:rPr>
          <w:rFonts w:asciiTheme="minorHAnsi" w:hAnsiTheme="minorHAnsi" w:cstheme="minorHAnsi"/>
          <w:sz w:val="22"/>
          <w:szCs w:val="22"/>
        </w:rPr>
        <w:tab/>
      </w:r>
      <w:r w:rsidR="00103918" w:rsidRPr="0003043D">
        <w:rPr>
          <w:rFonts w:asciiTheme="minorHAnsi" w:hAnsiTheme="minorHAnsi" w:cstheme="minorHAnsi"/>
          <w:b/>
          <w:bCs/>
          <w:sz w:val="22"/>
          <w:szCs w:val="22"/>
        </w:rPr>
        <w:t>Play Areas</w:t>
      </w:r>
      <w:r w:rsidR="00103918" w:rsidRPr="006E295A">
        <w:rPr>
          <w:rFonts w:asciiTheme="minorHAnsi" w:hAnsiTheme="minorHAnsi" w:cstheme="minorHAnsi"/>
          <w:sz w:val="22"/>
          <w:szCs w:val="22"/>
        </w:rPr>
        <w:t xml:space="preserve"> – 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it has been confirmed that the damaged </w:t>
      </w:r>
      <w:r w:rsidR="00103918" w:rsidRPr="006E295A">
        <w:rPr>
          <w:rFonts w:asciiTheme="minorHAnsi" w:hAnsiTheme="minorHAnsi" w:cstheme="minorHAnsi"/>
          <w:sz w:val="22"/>
          <w:szCs w:val="22"/>
        </w:rPr>
        <w:t>slide in W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heal </w:t>
      </w:r>
      <w:r w:rsidR="00103918" w:rsidRPr="006E295A">
        <w:rPr>
          <w:rFonts w:asciiTheme="minorHAnsi" w:hAnsiTheme="minorHAnsi" w:cstheme="minorHAnsi"/>
          <w:sz w:val="22"/>
          <w:szCs w:val="22"/>
        </w:rPr>
        <w:t>J</w:t>
      </w:r>
      <w:r w:rsidR="00546762" w:rsidRPr="006E295A">
        <w:rPr>
          <w:rFonts w:asciiTheme="minorHAnsi" w:hAnsiTheme="minorHAnsi" w:cstheme="minorHAnsi"/>
          <w:sz w:val="22"/>
          <w:szCs w:val="22"/>
        </w:rPr>
        <w:t>ewel</w:t>
      </w:r>
      <w:r w:rsidR="00103918" w:rsidRPr="006E295A">
        <w:rPr>
          <w:rFonts w:asciiTheme="minorHAnsi" w:hAnsiTheme="minorHAnsi" w:cstheme="minorHAnsi"/>
          <w:sz w:val="22"/>
          <w:szCs w:val="22"/>
        </w:rPr>
        <w:t xml:space="preserve"> Park </w:t>
      </w:r>
      <w:r w:rsidR="00C1633E" w:rsidRPr="006E295A">
        <w:rPr>
          <w:rFonts w:asciiTheme="minorHAnsi" w:hAnsiTheme="minorHAnsi" w:cstheme="minorHAnsi"/>
          <w:sz w:val="22"/>
          <w:szCs w:val="22"/>
        </w:rPr>
        <w:t xml:space="preserve">which </w:t>
      </w:r>
      <w:r w:rsidR="00546762" w:rsidRPr="006E295A">
        <w:rPr>
          <w:rFonts w:asciiTheme="minorHAnsi" w:hAnsiTheme="minorHAnsi" w:cstheme="minorHAnsi"/>
          <w:sz w:val="22"/>
          <w:szCs w:val="22"/>
        </w:rPr>
        <w:t>was</w:t>
      </w:r>
      <w:r w:rsidR="00C1633E" w:rsidRPr="006E295A">
        <w:rPr>
          <w:rFonts w:asciiTheme="minorHAnsi" w:hAnsiTheme="minorHAnsi" w:cstheme="minorHAnsi"/>
          <w:sz w:val="22"/>
          <w:szCs w:val="22"/>
        </w:rPr>
        <w:t xml:space="preserve"> </w:t>
      </w:r>
      <w:r w:rsidR="00103918" w:rsidRPr="006E295A">
        <w:rPr>
          <w:rFonts w:asciiTheme="minorHAnsi" w:hAnsiTheme="minorHAnsi" w:cstheme="minorHAnsi"/>
          <w:sz w:val="22"/>
          <w:szCs w:val="22"/>
        </w:rPr>
        <w:t>removed</w:t>
      </w:r>
      <w:r w:rsidR="00C1633E" w:rsidRPr="006E295A">
        <w:rPr>
          <w:rFonts w:asciiTheme="minorHAnsi" w:hAnsiTheme="minorHAnsi" w:cstheme="minorHAnsi"/>
          <w:sz w:val="22"/>
          <w:szCs w:val="22"/>
        </w:rPr>
        <w:t xml:space="preserve"> by Cornwall Council will be replaced with 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a </w:t>
      </w:r>
      <w:r w:rsidR="00C1633E" w:rsidRPr="006E295A">
        <w:rPr>
          <w:rFonts w:asciiTheme="minorHAnsi" w:hAnsiTheme="minorHAnsi" w:cstheme="minorHAnsi"/>
          <w:sz w:val="22"/>
          <w:szCs w:val="22"/>
        </w:rPr>
        <w:t>new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 one, by Cornwall Council.</w:t>
      </w:r>
    </w:p>
    <w:p w14:paraId="77C84D36" w14:textId="07440AD5" w:rsidR="006D1DF2" w:rsidRPr="006E295A" w:rsidRDefault="002E2A8C" w:rsidP="00964050">
      <w:pPr>
        <w:rPr>
          <w:rFonts w:asciiTheme="minorHAnsi" w:hAnsiTheme="minorHAnsi" w:cstheme="minorHAnsi"/>
          <w:sz w:val="22"/>
          <w:szCs w:val="22"/>
        </w:rPr>
      </w:pPr>
      <w:r w:rsidRPr="006E295A">
        <w:rPr>
          <w:rFonts w:asciiTheme="minorHAnsi" w:hAnsiTheme="minorHAnsi" w:cstheme="minorHAnsi"/>
          <w:sz w:val="22"/>
          <w:szCs w:val="22"/>
        </w:rPr>
        <w:t xml:space="preserve">It was </w:t>
      </w:r>
      <w:r w:rsidRPr="006E295A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6E295A">
        <w:rPr>
          <w:rFonts w:asciiTheme="minorHAnsi" w:hAnsiTheme="minorHAnsi" w:cstheme="minorHAnsi"/>
          <w:sz w:val="22"/>
          <w:szCs w:val="22"/>
        </w:rPr>
        <w:t xml:space="preserve"> no</w:t>
      </w:r>
      <w:r w:rsidR="00546762" w:rsidRPr="006E295A">
        <w:rPr>
          <w:rFonts w:asciiTheme="minorHAnsi" w:hAnsiTheme="minorHAnsi" w:cstheme="minorHAnsi"/>
          <w:sz w:val="22"/>
          <w:szCs w:val="22"/>
        </w:rPr>
        <w:t>t</w:t>
      </w:r>
      <w:r w:rsidRPr="006E295A">
        <w:rPr>
          <w:rFonts w:asciiTheme="minorHAnsi" w:hAnsiTheme="minorHAnsi" w:cstheme="minorHAnsi"/>
          <w:sz w:val="22"/>
          <w:szCs w:val="22"/>
        </w:rPr>
        <w:t xml:space="preserve"> to purchase </w:t>
      </w:r>
      <w:r w:rsidR="00546762" w:rsidRPr="006E295A">
        <w:rPr>
          <w:rFonts w:asciiTheme="minorHAnsi" w:hAnsiTheme="minorHAnsi" w:cstheme="minorHAnsi"/>
          <w:sz w:val="22"/>
          <w:szCs w:val="22"/>
        </w:rPr>
        <w:t>a</w:t>
      </w:r>
      <w:r w:rsidRPr="006E295A">
        <w:rPr>
          <w:rFonts w:asciiTheme="minorHAnsi" w:hAnsiTheme="minorHAnsi" w:cstheme="minorHAnsi"/>
          <w:sz w:val="22"/>
          <w:szCs w:val="22"/>
        </w:rPr>
        <w:t xml:space="preserve"> </w:t>
      </w:r>
      <w:r w:rsidR="00546762" w:rsidRPr="006E295A">
        <w:rPr>
          <w:rFonts w:asciiTheme="minorHAnsi" w:hAnsiTheme="minorHAnsi" w:cstheme="minorHAnsi"/>
          <w:sz w:val="22"/>
          <w:szCs w:val="22"/>
        </w:rPr>
        <w:t>replacement length of wood</w:t>
      </w:r>
      <w:r w:rsidR="004B7877" w:rsidRPr="006E295A">
        <w:rPr>
          <w:rFonts w:asciiTheme="minorHAnsi" w:hAnsiTheme="minorHAnsi" w:cstheme="minorHAnsi"/>
          <w:sz w:val="22"/>
          <w:szCs w:val="22"/>
        </w:rPr>
        <w:t xml:space="preserve"> (</w:t>
      </w:r>
      <w:r w:rsidR="006E295A" w:rsidRPr="006E295A">
        <w:rPr>
          <w:rFonts w:asciiTheme="minorHAnsi" w:hAnsiTheme="minorHAnsi" w:cstheme="minorHAnsi"/>
          <w:sz w:val="22"/>
          <w:szCs w:val="22"/>
        </w:rPr>
        <w:t xml:space="preserve">at </w:t>
      </w:r>
      <w:r w:rsidR="004B7877" w:rsidRPr="006E295A">
        <w:rPr>
          <w:rFonts w:asciiTheme="minorHAnsi" w:hAnsiTheme="minorHAnsi" w:cstheme="minorHAnsi"/>
          <w:sz w:val="22"/>
          <w:szCs w:val="22"/>
        </w:rPr>
        <w:t>£220.71)</w:t>
      </w:r>
      <w:r w:rsidR="006E295A" w:rsidRPr="006E295A">
        <w:rPr>
          <w:rFonts w:asciiTheme="minorHAnsi" w:hAnsiTheme="minorHAnsi" w:cstheme="minorHAnsi"/>
          <w:sz w:val="22"/>
          <w:szCs w:val="22"/>
        </w:rPr>
        <w:t>,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 for the ac</w:t>
      </w:r>
      <w:r w:rsidR="00103918" w:rsidRPr="006E295A">
        <w:rPr>
          <w:rFonts w:asciiTheme="minorHAnsi" w:hAnsiTheme="minorHAnsi" w:cstheme="minorHAnsi"/>
          <w:sz w:val="22"/>
          <w:szCs w:val="22"/>
        </w:rPr>
        <w:t xml:space="preserve">tivity trail </w:t>
      </w:r>
      <w:r w:rsidR="006E295A" w:rsidRPr="006E295A">
        <w:rPr>
          <w:rFonts w:asciiTheme="minorHAnsi" w:hAnsiTheme="minorHAnsi" w:cstheme="minorHAnsi"/>
          <w:sz w:val="22"/>
          <w:szCs w:val="22"/>
        </w:rPr>
        <w:t xml:space="preserve">in the St Day Playing Field, 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through </w:t>
      </w:r>
      <w:proofErr w:type="spellStart"/>
      <w:r w:rsidR="00546762" w:rsidRPr="006E295A">
        <w:rPr>
          <w:rFonts w:asciiTheme="minorHAnsi" w:hAnsiTheme="minorHAnsi" w:cstheme="minorHAnsi"/>
          <w:sz w:val="22"/>
          <w:szCs w:val="22"/>
        </w:rPr>
        <w:t>Playdale</w:t>
      </w:r>
      <w:proofErr w:type="spellEnd"/>
      <w:r w:rsidR="006E295A" w:rsidRPr="006E295A">
        <w:rPr>
          <w:rFonts w:asciiTheme="minorHAnsi" w:hAnsiTheme="minorHAnsi" w:cstheme="minorHAnsi"/>
          <w:sz w:val="22"/>
          <w:szCs w:val="22"/>
        </w:rPr>
        <w:t>;</w:t>
      </w:r>
      <w:r w:rsidR="00546762" w:rsidRPr="006E295A">
        <w:rPr>
          <w:rFonts w:asciiTheme="minorHAnsi" w:hAnsiTheme="minorHAnsi" w:cstheme="minorHAnsi"/>
          <w:sz w:val="22"/>
          <w:szCs w:val="22"/>
        </w:rPr>
        <w:t xml:space="preserve"> but to source </w:t>
      </w:r>
      <w:r w:rsidR="004B7877" w:rsidRPr="006E295A">
        <w:rPr>
          <w:rFonts w:asciiTheme="minorHAnsi" w:hAnsiTheme="minorHAnsi" w:cstheme="minorHAnsi"/>
          <w:sz w:val="22"/>
          <w:szCs w:val="22"/>
        </w:rPr>
        <w:t>it locally.</w:t>
      </w:r>
    </w:p>
    <w:p w14:paraId="79370D8E" w14:textId="01E51EF4" w:rsidR="007849E5" w:rsidRDefault="00AA6675" w:rsidP="00964050">
      <w:pPr>
        <w:rPr>
          <w:rFonts w:asciiTheme="minorHAnsi" w:hAnsiTheme="minorHAnsi" w:cstheme="minorHAnsi"/>
          <w:sz w:val="22"/>
          <w:szCs w:val="22"/>
        </w:rPr>
      </w:pPr>
      <w:r w:rsidRPr="00226702">
        <w:rPr>
          <w:rFonts w:asciiTheme="minorHAnsi" w:hAnsiTheme="minorHAnsi" w:cstheme="minorHAnsi"/>
          <w:sz w:val="22"/>
          <w:szCs w:val="22"/>
        </w:rPr>
        <w:t>7vii.</w:t>
      </w:r>
      <w:r w:rsidRPr="00226702">
        <w:rPr>
          <w:rFonts w:asciiTheme="minorHAnsi" w:hAnsiTheme="minorHAnsi" w:cstheme="minorHAnsi"/>
          <w:sz w:val="22"/>
          <w:szCs w:val="22"/>
        </w:rPr>
        <w:tab/>
      </w:r>
      <w:r w:rsidR="00A56064" w:rsidRPr="00226702">
        <w:rPr>
          <w:rFonts w:asciiTheme="minorHAnsi" w:hAnsiTheme="minorHAnsi" w:cstheme="minorHAnsi"/>
          <w:sz w:val="22"/>
          <w:szCs w:val="22"/>
        </w:rPr>
        <w:t xml:space="preserve">The Clerk reported that the Brewery have confirmed that </w:t>
      </w:r>
      <w:r w:rsidR="00594487" w:rsidRPr="00226702">
        <w:rPr>
          <w:rFonts w:asciiTheme="minorHAnsi" w:hAnsiTheme="minorHAnsi" w:cstheme="minorHAnsi"/>
          <w:sz w:val="22"/>
          <w:szCs w:val="22"/>
        </w:rPr>
        <w:t>the d</w:t>
      </w:r>
      <w:r w:rsidR="00CB46A8" w:rsidRPr="00226702">
        <w:rPr>
          <w:rFonts w:asciiTheme="minorHAnsi" w:hAnsiTheme="minorHAnsi" w:cstheme="minorHAnsi"/>
          <w:sz w:val="22"/>
          <w:szCs w:val="22"/>
        </w:rPr>
        <w:t xml:space="preserve">efibrillator </w:t>
      </w:r>
      <w:r w:rsidR="00594487" w:rsidRPr="00226702">
        <w:rPr>
          <w:rFonts w:asciiTheme="minorHAnsi" w:hAnsiTheme="minorHAnsi" w:cstheme="minorHAnsi"/>
          <w:sz w:val="22"/>
          <w:szCs w:val="22"/>
        </w:rPr>
        <w:t>situated at the Fox and Hounds pub will continue to have a power source</w:t>
      </w:r>
      <w:r w:rsidR="00A60821" w:rsidRPr="00226702">
        <w:rPr>
          <w:rFonts w:asciiTheme="minorHAnsi" w:hAnsiTheme="minorHAnsi" w:cstheme="minorHAnsi"/>
          <w:sz w:val="22"/>
          <w:szCs w:val="22"/>
        </w:rPr>
        <w:t>, despite the pub being closed</w:t>
      </w:r>
      <w:r w:rsidR="00594487" w:rsidRPr="00226702">
        <w:rPr>
          <w:rFonts w:asciiTheme="minorHAnsi" w:hAnsiTheme="minorHAnsi" w:cstheme="minorHAnsi"/>
          <w:sz w:val="22"/>
          <w:szCs w:val="22"/>
        </w:rPr>
        <w:t xml:space="preserve">. DM offered to </w:t>
      </w:r>
      <w:r w:rsidR="00A60821" w:rsidRPr="00226702">
        <w:rPr>
          <w:rFonts w:asciiTheme="minorHAnsi" w:hAnsiTheme="minorHAnsi" w:cstheme="minorHAnsi"/>
          <w:sz w:val="22"/>
          <w:szCs w:val="22"/>
        </w:rPr>
        <w:t>regularly check the status of the defibrillator</w:t>
      </w:r>
      <w:r w:rsidR="00226702" w:rsidRPr="00226702">
        <w:rPr>
          <w:rFonts w:asciiTheme="minorHAnsi" w:hAnsiTheme="minorHAnsi" w:cstheme="minorHAnsi"/>
          <w:sz w:val="22"/>
          <w:szCs w:val="22"/>
        </w:rPr>
        <w:t xml:space="preserve">, as it will be more open to vandalism/theft whilst the pub is not occupied. </w:t>
      </w:r>
    </w:p>
    <w:p w14:paraId="4F22B4B7" w14:textId="5F897BEF" w:rsidR="00226702" w:rsidRPr="00226702" w:rsidRDefault="00AF69EB" w:rsidP="009640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also reported that the new (unlocked) case and </w:t>
      </w:r>
      <w:r w:rsidR="00307DD8">
        <w:rPr>
          <w:rFonts w:asciiTheme="minorHAnsi" w:hAnsiTheme="minorHAnsi" w:cstheme="minorHAnsi"/>
          <w:sz w:val="22"/>
          <w:szCs w:val="22"/>
        </w:rPr>
        <w:t>bleed kit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7DD8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the Enterprise Centre</w:t>
      </w:r>
      <w:r w:rsidR="00307DD8">
        <w:rPr>
          <w:rFonts w:asciiTheme="minorHAnsi" w:hAnsiTheme="minorHAnsi" w:cstheme="minorHAnsi"/>
          <w:sz w:val="22"/>
          <w:szCs w:val="22"/>
        </w:rPr>
        <w:t xml:space="preserve"> are</w:t>
      </w:r>
      <w:r>
        <w:rPr>
          <w:rFonts w:asciiTheme="minorHAnsi" w:hAnsiTheme="minorHAnsi" w:cstheme="minorHAnsi"/>
          <w:sz w:val="22"/>
          <w:szCs w:val="22"/>
        </w:rPr>
        <w:t xml:space="preserve"> yet to be ordered. </w:t>
      </w:r>
      <w:r w:rsidR="00307DD8" w:rsidRPr="00951E98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307DD8">
        <w:rPr>
          <w:rFonts w:asciiTheme="minorHAnsi" w:hAnsiTheme="minorHAnsi" w:cstheme="minorHAnsi"/>
          <w:sz w:val="22"/>
          <w:szCs w:val="22"/>
        </w:rPr>
        <w:t xml:space="preserve"> – Clerk to contact RRMC to order</w:t>
      </w:r>
      <w:r w:rsidR="00951E98">
        <w:rPr>
          <w:rFonts w:asciiTheme="minorHAnsi" w:hAnsiTheme="minorHAnsi" w:cstheme="minorHAnsi"/>
          <w:sz w:val="22"/>
          <w:szCs w:val="22"/>
        </w:rPr>
        <w:t>.</w:t>
      </w:r>
    </w:p>
    <w:p w14:paraId="277B3955" w14:textId="333F4DF0" w:rsidR="0088060C" w:rsidRPr="00B01ADC" w:rsidRDefault="0088060C" w:rsidP="00964050">
      <w:pPr>
        <w:rPr>
          <w:rFonts w:asciiTheme="minorHAnsi" w:hAnsiTheme="minorHAnsi" w:cstheme="minorHAnsi"/>
          <w:sz w:val="22"/>
          <w:szCs w:val="22"/>
        </w:rPr>
      </w:pPr>
      <w:r w:rsidRPr="00B01ADC">
        <w:rPr>
          <w:rFonts w:asciiTheme="minorHAnsi" w:hAnsiTheme="minorHAnsi" w:cstheme="minorHAnsi"/>
          <w:sz w:val="22"/>
          <w:szCs w:val="22"/>
        </w:rPr>
        <w:t>7viii.</w:t>
      </w:r>
      <w:r w:rsidRPr="00B01ADC">
        <w:rPr>
          <w:rFonts w:asciiTheme="minorHAnsi" w:hAnsiTheme="minorHAnsi" w:cstheme="minorHAnsi"/>
          <w:sz w:val="22"/>
          <w:szCs w:val="22"/>
        </w:rPr>
        <w:tab/>
      </w:r>
      <w:r w:rsidR="00B01ADC" w:rsidRPr="00B01ADC">
        <w:rPr>
          <w:rFonts w:asciiTheme="minorHAnsi" w:hAnsiTheme="minorHAnsi" w:cstheme="minorHAnsi"/>
          <w:sz w:val="22"/>
          <w:szCs w:val="22"/>
        </w:rPr>
        <w:t xml:space="preserve">It was </w:t>
      </w:r>
      <w:r w:rsidR="00B01ADC" w:rsidRPr="00CB0AA6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="00B01ADC" w:rsidRPr="00B01ADC">
        <w:rPr>
          <w:rFonts w:asciiTheme="minorHAnsi" w:hAnsiTheme="minorHAnsi" w:cstheme="minorHAnsi"/>
          <w:sz w:val="22"/>
          <w:szCs w:val="22"/>
        </w:rPr>
        <w:t xml:space="preserve"> to accept the </w:t>
      </w:r>
      <w:r w:rsidRPr="00B01ADC">
        <w:rPr>
          <w:rFonts w:asciiTheme="minorHAnsi" w:hAnsiTheme="minorHAnsi" w:cstheme="minorHAnsi"/>
          <w:sz w:val="22"/>
          <w:szCs w:val="22"/>
        </w:rPr>
        <w:t>Grass Cutting Agreement for 2024/25</w:t>
      </w:r>
      <w:r w:rsidR="002D1AF9" w:rsidRPr="00B01ADC">
        <w:rPr>
          <w:rFonts w:asciiTheme="minorHAnsi" w:hAnsiTheme="minorHAnsi" w:cstheme="minorHAnsi"/>
          <w:sz w:val="22"/>
          <w:szCs w:val="22"/>
        </w:rPr>
        <w:t xml:space="preserve"> (</w:t>
      </w:r>
      <w:r w:rsidR="00CB0AA6">
        <w:rPr>
          <w:rFonts w:asciiTheme="minorHAnsi" w:hAnsiTheme="minorHAnsi" w:cstheme="minorHAnsi"/>
          <w:sz w:val="22"/>
          <w:szCs w:val="22"/>
        </w:rPr>
        <w:t xml:space="preserve">at </w:t>
      </w:r>
      <w:r w:rsidR="002D1AF9" w:rsidRPr="00B01ADC">
        <w:rPr>
          <w:rFonts w:asciiTheme="minorHAnsi" w:hAnsiTheme="minorHAnsi" w:cstheme="minorHAnsi"/>
          <w:sz w:val="22"/>
          <w:szCs w:val="22"/>
        </w:rPr>
        <w:t>£656.46)</w:t>
      </w:r>
      <w:r w:rsidR="00B01ADC" w:rsidRPr="00B01ADC">
        <w:rPr>
          <w:rFonts w:asciiTheme="minorHAnsi" w:hAnsiTheme="minorHAnsi" w:cstheme="minorHAnsi"/>
          <w:sz w:val="22"/>
          <w:szCs w:val="22"/>
        </w:rPr>
        <w:t xml:space="preserve"> with Cornwall Council.</w:t>
      </w:r>
    </w:p>
    <w:p w14:paraId="4F0A9FC5" w14:textId="77777777" w:rsidR="007849E5" w:rsidRPr="00B01ADC" w:rsidRDefault="007849E5" w:rsidP="00964050">
      <w:pPr>
        <w:rPr>
          <w:rFonts w:asciiTheme="minorHAnsi" w:hAnsiTheme="minorHAnsi" w:cstheme="minorHAnsi"/>
          <w:sz w:val="22"/>
          <w:szCs w:val="22"/>
        </w:rPr>
      </w:pPr>
    </w:p>
    <w:p w14:paraId="009B6D07" w14:textId="77777777" w:rsidR="00BA7A0E" w:rsidRPr="00CB0AA6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CB0AA6">
        <w:rPr>
          <w:rFonts w:asciiTheme="minorHAnsi" w:hAnsiTheme="minorHAnsi" w:cstheme="minorHAnsi"/>
          <w:sz w:val="22"/>
          <w:szCs w:val="22"/>
        </w:rPr>
        <w:t>8.</w:t>
      </w:r>
      <w:r w:rsidRPr="00CB0AA6">
        <w:rPr>
          <w:rFonts w:asciiTheme="minorHAnsi" w:hAnsiTheme="minorHAnsi" w:cstheme="minorHAnsi"/>
          <w:sz w:val="22"/>
          <w:szCs w:val="22"/>
        </w:rPr>
        <w:tab/>
      </w:r>
      <w:r w:rsidRPr="00CB0AA6">
        <w:rPr>
          <w:rFonts w:asciiTheme="minorHAnsi" w:hAnsiTheme="minorHAnsi" w:cstheme="minorHAnsi"/>
          <w:sz w:val="22"/>
          <w:szCs w:val="22"/>
        </w:rPr>
        <w:tab/>
        <w:t>Correspondence / communications received</w:t>
      </w:r>
    </w:p>
    <w:p w14:paraId="67A92F0B" w14:textId="77777777" w:rsidR="0003043D" w:rsidRDefault="008C6D95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B0AA6">
        <w:rPr>
          <w:rFonts w:asciiTheme="minorHAnsi" w:hAnsiTheme="minorHAnsi" w:cstheme="minorHAnsi"/>
          <w:b w:val="0"/>
          <w:bCs/>
          <w:sz w:val="22"/>
          <w:szCs w:val="22"/>
        </w:rPr>
        <w:t>8i.</w:t>
      </w:r>
      <w:r w:rsidR="00D73F41" w:rsidRPr="00CB0A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73F41" w:rsidRPr="00CB0A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5E67F0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reported that the audit </w:t>
      </w:r>
      <w:r w:rsidR="00A80348">
        <w:rPr>
          <w:rFonts w:asciiTheme="minorHAnsi" w:hAnsiTheme="minorHAnsi" w:cstheme="minorHAnsi"/>
          <w:b w:val="0"/>
          <w:bCs/>
          <w:sz w:val="22"/>
          <w:szCs w:val="22"/>
        </w:rPr>
        <w:t>form</w:t>
      </w:r>
      <w:r w:rsidR="005E67F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03043D">
        <w:rPr>
          <w:rFonts w:asciiTheme="minorHAnsi" w:hAnsiTheme="minorHAnsi" w:cstheme="minorHAnsi"/>
          <w:b w:val="0"/>
          <w:bCs/>
          <w:sz w:val="22"/>
          <w:szCs w:val="22"/>
        </w:rPr>
        <w:t xml:space="preserve">received, </w:t>
      </w:r>
      <w:r w:rsidR="00F96B93">
        <w:rPr>
          <w:rFonts w:asciiTheme="minorHAnsi" w:hAnsiTheme="minorHAnsi" w:cstheme="minorHAnsi"/>
          <w:b w:val="0"/>
          <w:bCs/>
          <w:sz w:val="22"/>
          <w:szCs w:val="22"/>
        </w:rPr>
        <w:t>regarding</w:t>
      </w:r>
      <w:r w:rsidR="005E67F0">
        <w:rPr>
          <w:rFonts w:asciiTheme="minorHAnsi" w:hAnsiTheme="minorHAnsi" w:cstheme="minorHAnsi"/>
          <w:b w:val="0"/>
          <w:bCs/>
          <w:sz w:val="22"/>
          <w:szCs w:val="22"/>
        </w:rPr>
        <w:t xml:space="preserve"> the existing</w:t>
      </w:r>
      <w:r w:rsidR="00722055" w:rsidRPr="00CB0AA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81BDF" w:rsidRPr="00CB0AA6">
        <w:rPr>
          <w:rFonts w:asciiTheme="minorHAnsi" w:hAnsiTheme="minorHAnsi" w:cstheme="minorHAnsi"/>
          <w:b w:val="0"/>
          <w:bCs/>
          <w:sz w:val="22"/>
          <w:szCs w:val="22"/>
        </w:rPr>
        <w:t>burial ground</w:t>
      </w:r>
      <w:r w:rsidR="00A80348">
        <w:rPr>
          <w:rFonts w:asciiTheme="minorHAnsi" w:hAnsiTheme="minorHAnsi" w:cstheme="minorHAnsi"/>
          <w:b w:val="0"/>
          <w:bCs/>
          <w:sz w:val="22"/>
          <w:szCs w:val="22"/>
        </w:rPr>
        <w:t>, has</w:t>
      </w:r>
      <w:r w:rsidR="00CB0AA6">
        <w:rPr>
          <w:rFonts w:asciiTheme="minorHAnsi" w:hAnsiTheme="minorHAnsi" w:cstheme="minorHAnsi"/>
          <w:b w:val="0"/>
          <w:bCs/>
          <w:sz w:val="22"/>
          <w:szCs w:val="22"/>
        </w:rPr>
        <w:t xml:space="preserve"> been </w:t>
      </w:r>
      <w:r w:rsidR="00F96B93">
        <w:rPr>
          <w:rFonts w:asciiTheme="minorHAnsi" w:hAnsiTheme="minorHAnsi" w:cstheme="minorHAnsi"/>
          <w:b w:val="0"/>
          <w:bCs/>
          <w:sz w:val="22"/>
          <w:szCs w:val="22"/>
        </w:rPr>
        <w:t>filled out by the</w:t>
      </w:r>
    </w:p>
    <w:p w14:paraId="35221032" w14:textId="5A931E82" w:rsidR="008C6D95" w:rsidRPr="00CB0AA6" w:rsidRDefault="00F96B93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Clerk,</w:t>
      </w:r>
      <w:r w:rsidR="00AB79A8">
        <w:rPr>
          <w:rFonts w:asciiTheme="minorHAnsi" w:hAnsiTheme="minorHAnsi" w:cstheme="minorHAnsi"/>
          <w:b w:val="0"/>
          <w:bCs/>
          <w:sz w:val="22"/>
          <w:szCs w:val="22"/>
        </w:rPr>
        <w:t xml:space="preserve"> and </w:t>
      </w:r>
      <w:r w:rsidR="00A76AFB">
        <w:rPr>
          <w:rFonts w:asciiTheme="minorHAnsi" w:hAnsiTheme="minorHAnsi" w:cstheme="minorHAnsi"/>
          <w:b w:val="0"/>
          <w:bCs/>
          <w:sz w:val="22"/>
          <w:szCs w:val="22"/>
        </w:rPr>
        <w:t xml:space="preserve">has been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returned</w:t>
      </w:r>
      <w:r w:rsidR="005E67F0" w:rsidRPr="005E67F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80348">
        <w:rPr>
          <w:rFonts w:asciiTheme="minorHAnsi" w:hAnsiTheme="minorHAnsi" w:cstheme="minorHAnsi"/>
          <w:b w:val="0"/>
          <w:bCs/>
          <w:sz w:val="22"/>
          <w:szCs w:val="22"/>
        </w:rPr>
        <w:t xml:space="preserve">to the </w:t>
      </w:r>
      <w:r w:rsidR="005E67F0" w:rsidRPr="00CB0AA6">
        <w:rPr>
          <w:rFonts w:asciiTheme="minorHAnsi" w:hAnsiTheme="minorHAnsi" w:cstheme="minorHAnsi"/>
          <w:b w:val="0"/>
          <w:bCs/>
          <w:sz w:val="22"/>
          <w:szCs w:val="22"/>
        </w:rPr>
        <w:t>Valuation Office Agency</w:t>
      </w:r>
      <w:r w:rsidR="005E67F0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09B6D08" w14:textId="118B3D4F" w:rsidR="00BA7A0E" w:rsidRPr="00E7754A" w:rsidRDefault="00063850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7754A">
        <w:rPr>
          <w:rFonts w:asciiTheme="minorHAnsi" w:hAnsiTheme="minorHAnsi" w:cstheme="minorHAnsi"/>
          <w:b w:val="0"/>
          <w:bCs/>
          <w:sz w:val="22"/>
          <w:szCs w:val="22"/>
        </w:rPr>
        <w:t>8ii.</w:t>
      </w:r>
      <w:r w:rsidRPr="00E7754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E7754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03209" w:rsidRPr="00E7754A">
        <w:rPr>
          <w:rFonts w:asciiTheme="minorHAnsi" w:hAnsiTheme="minorHAnsi" w:cstheme="minorHAnsi"/>
          <w:b w:val="0"/>
          <w:bCs/>
          <w:sz w:val="22"/>
          <w:szCs w:val="22"/>
        </w:rPr>
        <w:t>Pound Cross Hi</w:t>
      </w:r>
      <w:r w:rsidR="00D50FD8" w:rsidRPr="00E7754A">
        <w:rPr>
          <w:rFonts w:asciiTheme="minorHAnsi" w:hAnsiTheme="minorHAnsi" w:cstheme="minorHAnsi"/>
          <w:b w:val="0"/>
          <w:bCs/>
          <w:sz w:val="22"/>
          <w:szCs w:val="22"/>
        </w:rPr>
        <w:t>ghways improvement</w:t>
      </w:r>
      <w:r w:rsidR="0081665A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7754A" w:rsidRPr="00E7754A">
        <w:rPr>
          <w:rFonts w:asciiTheme="minorHAnsi" w:hAnsiTheme="minorHAnsi" w:cstheme="minorHAnsi"/>
          <w:b w:val="0"/>
          <w:bCs/>
          <w:sz w:val="22"/>
          <w:szCs w:val="22"/>
        </w:rPr>
        <w:t>– covered in item 7iii</w:t>
      </w:r>
      <w:r w:rsidR="00E7754A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7268EDE" w14:textId="2C0EDE30" w:rsidR="004B7CD1" w:rsidRPr="00E7754A" w:rsidRDefault="00BA0361" w:rsidP="00964050">
      <w:pPr>
        <w:rPr>
          <w:rFonts w:ascii="Calibri" w:eastAsia="Calibri" w:hAnsi="Calibri" w:cs="Calibri"/>
          <w:sz w:val="22"/>
          <w:szCs w:val="22"/>
        </w:rPr>
      </w:pPr>
      <w:r w:rsidRPr="00E7754A">
        <w:rPr>
          <w:rFonts w:asciiTheme="minorHAnsi" w:hAnsiTheme="minorHAnsi" w:cstheme="minorHAnsi"/>
          <w:sz w:val="22"/>
          <w:szCs w:val="22"/>
        </w:rPr>
        <w:t>8iii.</w:t>
      </w:r>
      <w:r w:rsidRPr="00E775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754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7754A" w:rsidRPr="00E7754A">
        <w:rPr>
          <w:rFonts w:asciiTheme="minorHAnsi" w:hAnsiTheme="minorHAnsi" w:cstheme="minorHAnsi"/>
          <w:sz w:val="22"/>
          <w:szCs w:val="22"/>
        </w:rPr>
        <w:t xml:space="preserve">It </w:t>
      </w:r>
      <w:r w:rsidR="00A76AFB">
        <w:rPr>
          <w:rFonts w:asciiTheme="minorHAnsi" w:hAnsiTheme="minorHAnsi" w:cstheme="minorHAnsi"/>
          <w:sz w:val="22"/>
          <w:szCs w:val="22"/>
        </w:rPr>
        <w:t>was</w:t>
      </w:r>
      <w:r w:rsidR="00E7754A" w:rsidRPr="00E7754A">
        <w:rPr>
          <w:rFonts w:asciiTheme="minorHAnsi" w:hAnsiTheme="minorHAnsi" w:cstheme="minorHAnsi"/>
          <w:sz w:val="22"/>
          <w:szCs w:val="22"/>
        </w:rPr>
        <w:t xml:space="preserve"> noted that the damaged </w:t>
      </w:r>
      <w:r w:rsidR="00E7754A" w:rsidRPr="00E7754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34F1B" w:rsidRPr="00E7754A">
        <w:rPr>
          <w:rFonts w:asciiTheme="minorHAnsi" w:hAnsiTheme="minorHAnsi" w:cstheme="minorHAnsi"/>
          <w:sz w:val="22"/>
          <w:szCs w:val="22"/>
        </w:rPr>
        <w:t xml:space="preserve">oad sign (Barracks Lane) </w:t>
      </w:r>
      <w:r w:rsidR="00E7754A" w:rsidRPr="00E7754A">
        <w:rPr>
          <w:rFonts w:asciiTheme="minorHAnsi" w:hAnsiTheme="minorHAnsi" w:cstheme="minorHAnsi"/>
          <w:sz w:val="22"/>
          <w:szCs w:val="22"/>
        </w:rPr>
        <w:t>has been</w:t>
      </w:r>
      <w:r w:rsidR="00234F1B" w:rsidRPr="00E7754A">
        <w:rPr>
          <w:rFonts w:asciiTheme="minorHAnsi" w:hAnsiTheme="minorHAnsi" w:cstheme="minorHAnsi"/>
          <w:sz w:val="22"/>
          <w:szCs w:val="22"/>
        </w:rPr>
        <w:t xml:space="preserve"> reported</w:t>
      </w:r>
      <w:r w:rsidR="00E7754A" w:rsidRPr="00E7754A">
        <w:rPr>
          <w:rFonts w:asciiTheme="minorHAnsi" w:hAnsiTheme="minorHAnsi" w:cstheme="minorHAnsi"/>
          <w:sz w:val="22"/>
          <w:szCs w:val="22"/>
        </w:rPr>
        <w:t xml:space="preserve"> by the Clerk.</w:t>
      </w:r>
    </w:p>
    <w:p w14:paraId="7F76799D" w14:textId="67D52C23" w:rsidR="00497A9E" w:rsidRPr="00E7754A" w:rsidRDefault="00E870B9" w:rsidP="00964050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7754A">
        <w:rPr>
          <w:rFonts w:ascii="Calibri" w:eastAsia="Calibri" w:hAnsi="Calibri" w:cs="Calibri"/>
          <w:b w:val="0"/>
          <w:bCs/>
          <w:sz w:val="22"/>
          <w:szCs w:val="22"/>
        </w:rPr>
        <w:t>8iv.</w:t>
      </w:r>
      <w:r w:rsidRPr="00E7754A">
        <w:rPr>
          <w:rFonts w:ascii="Calibri" w:eastAsia="Calibri" w:hAnsi="Calibri" w:cs="Calibri"/>
          <w:sz w:val="22"/>
          <w:szCs w:val="22"/>
        </w:rPr>
        <w:tab/>
      </w:r>
      <w:r w:rsidR="00A76AFB">
        <w:rPr>
          <w:rFonts w:asciiTheme="minorHAnsi" w:hAnsiTheme="minorHAnsi" w:cstheme="minorHAnsi"/>
          <w:b w:val="0"/>
          <w:bCs/>
          <w:sz w:val="22"/>
          <w:szCs w:val="22"/>
        </w:rPr>
        <w:t xml:space="preserve">Grant </w:t>
      </w:r>
      <w:r w:rsidR="00433938"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r w:rsidR="00497A9E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equest </w:t>
      </w:r>
      <w:r w:rsidR="00E7754A">
        <w:rPr>
          <w:rFonts w:asciiTheme="minorHAnsi" w:hAnsiTheme="minorHAnsi" w:cstheme="minorHAnsi"/>
          <w:b w:val="0"/>
          <w:bCs/>
          <w:sz w:val="22"/>
          <w:szCs w:val="22"/>
        </w:rPr>
        <w:t>for the</w:t>
      </w:r>
      <w:r w:rsidR="00497A9E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 ‘Raise the Roof Campaign’ f</w:t>
      </w:r>
      <w:r w:rsidR="00433938">
        <w:rPr>
          <w:rFonts w:asciiTheme="minorHAnsi" w:hAnsiTheme="minorHAnsi" w:cstheme="minorHAnsi"/>
          <w:b w:val="0"/>
          <w:bCs/>
          <w:sz w:val="22"/>
          <w:szCs w:val="22"/>
        </w:rPr>
        <w:t>rom</w:t>
      </w:r>
      <w:r w:rsidR="00497A9E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7754A">
        <w:rPr>
          <w:rFonts w:asciiTheme="minorHAnsi" w:hAnsiTheme="minorHAnsi" w:cstheme="minorHAnsi"/>
          <w:b w:val="0"/>
          <w:bCs/>
          <w:sz w:val="22"/>
          <w:szCs w:val="22"/>
        </w:rPr>
        <w:t>the</w:t>
      </w:r>
      <w:r w:rsidR="00433938">
        <w:rPr>
          <w:rFonts w:asciiTheme="minorHAnsi" w:hAnsiTheme="minorHAnsi" w:cstheme="minorHAnsi"/>
          <w:b w:val="0"/>
          <w:bCs/>
          <w:sz w:val="22"/>
          <w:szCs w:val="22"/>
        </w:rPr>
        <w:t xml:space="preserve"> YHA </w:t>
      </w:r>
      <w:r w:rsidR="00783799">
        <w:rPr>
          <w:rFonts w:asciiTheme="minorHAnsi" w:hAnsiTheme="minorHAnsi" w:cstheme="minorHAnsi"/>
          <w:b w:val="0"/>
          <w:bCs/>
          <w:sz w:val="22"/>
          <w:szCs w:val="22"/>
        </w:rPr>
        <w:t xml:space="preserve">– this is </w:t>
      </w:r>
      <w:r w:rsidR="00433938">
        <w:rPr>
          <w:rFonts w:asciiTheme="minorHAnsi" w:hAnsiTheme="minorHAnsi" w:cstheme="minorHAnsi"/>
          <w:b w:val="0"/>
          <w:bCs/>
          <w:sz w:val="22"/>
          <w:szCs w:val="22"/>
        </w:rPr>
        <w:t>towards the replacement of the roof at the</w:t>
      </w:r>
      <w:r w:rsid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7754A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Penzance </w:t>
      </w:r>
      <w:r w:rsidR="00497A9E" w:rsidRPr="00E7754A">
        <w:rPr>
          <w:rFonts w:asciiTheme="minorHAnsi" w:hAnsiTheme="minorHAnsi" w:cstheme="minorHAnsi"/>
          <w:b w:val="0"/>
          <w:bCs/>
          <w:sz w:val="22"/>
          <w:szCs w:val="22"/>
        </w:rPr>
        <w:t>Youth Hostel</w:t>
      </w:r>
      <w:r w:rsid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="00E7754A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</w:t>
      </w:r>
      <w:r w:rsidR="00E7754A" w:rsidRPr="00E7754A">
        <w:rPr>
          <w:rFonts w:asciiTheme="minorHAnsi" w:hAnsiTheme="minorHAnsi" w:cstheme="minorHAnsi"/>
          <w:sz w:val="22"/>
          <w:szCs w:val="22"/>
        </w:rPr>
        <w:t>RESOLVED</w:t>
      </w:r>
      <w:r w:rsidR="00E7754A" w:rsidRPr="00E7754A">
        <w:rPr>
          <w:rFonts w:asciiTheme="minorHAnsi" w:hAnsiTheme="minorHAnsi" w:cstheme="minorHAnsi"/>
          <w:b w:val="0"/>
          <w:bCs/>
          <w:sz w:val="22"/>
          <w:szCs w:val="22"/>
        </w:rPr>
        <w:t xml:space="preserve"> to grant £100.</w:t>
      </w:r>
      <w:r w:rsidR="00783799">
        <w:rPr>
          <w:rFonts w:asciiTheme="minorHAnsi" w:hAnsiTheme="minorHAnsi" w:cstheme="minorHAnsi"/>
          <w:b w:val="0"/>
          <w:bCs/>
          <w:sz w:val="22"/>
          <w:szCs w:val="22"/>
        </w:rPr>
        <w:t>00.</w:t>
      </w:r>
    </w:p>
    <w:p w14:paraId="0D439911" w14:textId="34398593" w:rsidR="004B7CD1" w:rsidRPr="00E7754A" w:rsidRDefault="002B3B20" w:rsidP="00964050">
      <w:pPr>
        <w:rPr>
          <w:rFonts w:ascii="Calibri" w:eastAsia="Calibri" w:hAnsi="Calibri" w:cs="Calibri"/>
          <w:sz w:val="22"/>
          <w:szCs w:val="22"/>
        </w:rPr>
      </w:pPr>
      <w:r w:rsidRPr="00E7754A">
        <w:rPr>
          <w:rFonts w:ascii="Calibri" w:eastAsia="Calibri" w:hAnsi="Calibri" w:cs="Calibri"/>
          <w:sz w:val="22"/>
          <w:szCs w:val="22"/>
        </w:rPr>
        <w:t>8v.         Cactus Brass</w:t>
      </w:r>
      <w:r w:rsidR="00E7754A">
        <w:rPr>
          <w:rFonts w:ascii="Calibri" w:eastAsia="Calibri" w:hAnsi="Calibri" w:cs="Calibri"/>
          <w:sz w:val="22"/>
          <w:szCs w:val="22"/>
        </w:rPr>
        <w:t xml:space="preserve"> have contacted the Clerk</w:t>
      </w:r>
      <w:r w:rsidR="00566E75">
        <w:rPr>
          <w:rFonts w:ascii="Calibri" w:eastAsia="Calibri" w:hAnsi="Calibri" w:cs="Calibri"/>
          <w:sz w:val="22"/>
          <w:szCs w:val="22"/>
        </w:rPr>
        <w:t xml:space="preserve"> with a view to play again in St Day between 9</w:t>
      </w:r>
      <w:r w:rsidR="00566E75" w:rsidRPr="00566E75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566E75">
        <w:rPr>
          <w:rFonts w:ascii="Calibri" w:eastAsia="Calibri" w:hAnsi="Calibri" w:cs="Calibri"/>
          <w:sz w:val="22"/>
          <w:szCs w:val="22"/>
        </w:rPr>
        <w:t xml:space="preserve"> – 12</w:t>
      </w:r>
      <w:r w:rsidR="00566E75" w:rsidRPr="00566E75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566E75">
        <w:rPr>
          <w:rFonts w:ascii="Calibri" w:eastAsia="Calibri" w:hAnsi="Calibri" w:cs="Calibri"/>
          <w:sz w:val="22"/>
          <w:szCs w:val="22"/>
        </w:rPr>
        <w:t xml:space="preserve"> August. </w:t>
      </w:r>
      <w:r w:rsidR="00964050" w:rsidRPr="00964050">
        <w:rPr>
          <w:rFonts w:ascii="Calibri" w:eastAsia="Calibri" w:hAnsi="Calibri" w:cs="Calibri"/>
          <w:b/>
          <w:bCs/>
          <w:sz w:val="22"/>
          <w:szCs w:val="22"/>
        </w:rPr>
        <w:t>ACTION</w:t>
      </w:r>
      <w:r w:rsidR="00964050">
        <w:rPr>
          <w:rFonts w:ascii="Calibri" w:eastAsia="Calibri" w:hAnsi="Calibri" w:cs="Calibri"/>
          <w:sz w:val="22"/>
          <w:szCs w:val="22"/>
        </w:rPr>
        <w:t xml:space="preserve"> – Clerk to </w:t>
      </w:r>
      <w:r w:rsidR="004F5422">
        <w:rPr>
          <w:rFonts w:ascii="Calibri" w:eastAsia="Calibri" w:hAnsi="Calibri" w:cs="Calibri"/>
          <w:sz w:val="22"/>
          <w:szCs w:val="22"/>
        </w:rPr>
        <w:t>communicate with the group</w:t>
      </w:r>
      <w:r w:rsidR="00124ACF">
        <w:rPr>
          <w:rFonts w:ascii="Calibri" w:eastAsia="Calibri" w:hAnsi="Calibri" w:cs="Calibri"/>
          <w:sz w:val="22"/>
          <w:szCs w:val="22"/>
        </w:rPr>
        <w:t xml:space="preserve"> and the Star Inn on what location would best suit the band this year.</w:t>
      </w:r>
    </w:p>
    <w:p w14:paraId="67C8B66F" w14:textId="0ECEDACA" w:rsidR="00B97695" w:rsidRPr="005773E0" w:rsidRDefault="00B97695" w:rsidP="00964050">
      <w:pPr>
        <w:rPr>
          <w:rFonts w:ascii="Calibri" w:eastAsia="Calibri" w:hAnsi="Calibri" w:cs="Calibri"/>
          <w:sz w:val="22"/>
          <w:szCs w:val="22"/>
        </w:rPr>
      </w:pPr>
      <w:r w:rsidRPr="005773E0">
        <w:rPr>
          <w:rFonts w:ascii="Calibri" w:eastAsia="Calibri" w:hAnsi="Calibri" w:cs="Calibri"/>
          <w:sz w:val="22"/>
          <w:szCs w:val="22"/>
        </w:rPr>
        <w:t>8vi.</w:t>
      </w:r>
      <w:r w:rsidRPr="005773E0">
        <w:rPr>
          <w:rFonts w:ascii="Calibri" w:eastAsia="Calibri" w:hAnsi="Calibri" w:cs="Calibri"/>
          <w:sz w:val="22"/>
          <w:szCs w:val="22"/>
        </w:rPr>
        <w:tab/>
      </w:r>
      <w:r w:rsidR="00DF40C7">
        <w:rPr>
          <w:rFonts w:ascii="Calibri" w:eastAsia="Calibri" w:hAnsi="Calibri" w:cs="Calibri"/>
          <w:sz w:val="22"/>
          <w:szCs w:val="22"/>
        </w:rPr>
        <w:t xml:space="preserve">The </w:t>
      </w:r>
      <w:r w:rsidRPr="005773E0">
        <w:rPr>
          <w:rFonts w:ascii="Calibri" w:eastAsia="Calibri" w:hAnsi="Calibri" w:cs="Calibri"/>
          <w:sz w:val="22"/>
          <w:szCs w:val="22"/>
        </w:rPr>
        <w:t>Old Manor Workshop</w:t>
      </w:r>
      <w:r w:rsidR="004903B9">
        <w:rPr>
          <w:rFonts w:ascii="Calibri" w:eastAsia="Calibri" w:hAnsi="Calibri" w:cs="Calibri"/>
          <w:sz w:val="22"/>
          <w:szCs w:val="22"/>
        </w:rPr>
        <w:t xml:space="preserve"> has had more damage in the recent storms</w:t>
      </w:r>
      <w:r w:rsidR="00374EE3">
        <w:rPr>
          <w:rFonts w:ascii="Calibri" w:eastAsia="Calibri" w:hAnsi="Calibri" w:cs="Calibri"/>
          <w:sz w:val="22"/>
          <w:szCs w:val="22"/>
        </w:rPr>
        <w:t xml:space="preserve">. A </w:t>
      </w:r>
      <w:r w:rsidR="00783799">
        <w:rPr>
          <w:rFonts w:ascii="Calibri" w:eastAsia="Calibri" w:hAnsi="Calibri" w:cs="Calibri"/>
          <w:sz w:val="22"/>
          <w:szCs w:val="22"/>
        </w:rPr>
        <w:t>resident</w:t>
      </w:r>
      <w:r w:rsidR="00374EE3">
        <w:rPr>
          <w:rFonts w:ascii="Calibri" w:eastAsia="Calibri" w:hAnsi="Calibri" w:cs="Calibri"/>
          <w:sz w:val="22"/>
          <w:szCs w:val="22"/>
        </w:rPr>
        <w:t xml:space="preserve"> had contacted Cornwall Council about this</w:t>
      </w:r>
      <w:r w:rsidR="00BE1148">
        <w:rPr>
          <w:rFonts w:ascii="Calibri" w:eastAsia="Calibri" w:hAnsi="Calibri" w:cs="Calibri"/>
          <w:sz w:val="22"/>
          <w:szCs w:val="22"/>
        </w:rPr>
        <w:t xml:space="preserve">, </w:t>
      </w:r>
      <w:r w:rsidR="004B7AA5">
        <w:rPr>
          <w:rFonts w:ascii="Calibri" w:eastAsia="Calibri" w:hAnsi="Calibri" w:cs="Calibri"/>
          <w:sz w:val="22"/>
          <w:szCs w:val="22"/>
        </w:rPr>
        <w:t>who came out to clear</w:t>
      </w:r>
      <w:r w:rsidR="00DD504B">
        <w:rPr>
          <w:rFonts w:ascii="Calibri" w:eastAsia="Calibri" w:hAnsi="Calibri" w:cs="Calibri"/>
          <w:sz w:val="22"/>
          <w:szCs w:val="22"/>
        </w:rPr>
        <w:t xml:space="preserve"> up</w:t>
      </w:r>
      <w:r w:rsidR="004B7AA5">
        <w:rPr>
          <w:rFonts w:ascii="Calibri" w:eastAsia="Calibri" w:hAnsi="Calibri" w:cs="Calibri"/>
          <w:sz w:val="22"/>
          <w:szCs w:val="22"/>
        </w:rPr>
        <w:t xml:space="preserve"> the debris. </w:t>
      </w:r>
      <w:r w:rsidR="00DD504B">
        <w:rPr>
          <w:rFonts w:ascii="Calibri" w:eastAsia="Calibri" w:hAnsi="Calibri" w:cs="Calibri"/>
          <w:sz w:val="22"/>
          <w:szCs w:val="22"/>
        </w:rPr>
        <w:t>Whilst there is very little that the Parish Council</w:t>
      </w:r>
      <w:r w:rsidR="007B1F02">
        <w:rPr>
          <w:rFonts w:ascii="Calibri" w:eastAsia="Calibri" w:hAnsi="Calibri" w:cs="Calibri"/>
          <w:sz w:val="22"/>
          <w:szCs w:val="22"/>
        </w:rPr>
        <w:t xml:space="preserve"> </w:t>
      </w:r>
      <w:r w:rsidR="00D46917">
        <w:rPr>
          <w:rFonts w:ascii="Calibri" w:eastAsia="Calibri" w:hAnsi="Calibri" w:cs="Calibri"/>
          <w:sz w:val="22"/>
          <w:szCs w:val="22"/>
        </w:rPr>
        <w:t>has been able to</w:t>
      </w:r>
      <w:r w:rsidR="007B1F02">
        <w:rPr>
          <w:rFonts w:ascii="Calibri" w:eastAsia="Calibri" w:hAnsi="Calibri" w:cs="Calibri"/>
          <w:sz w:val="22"/>
          <w:szCs w:val="22"/>
        </w:rPr>
        <w:t xml:space="preserve"> do</w:t>
      </w:r>
      <w:r w:rsidR="00D46917">
        <w:rPr>
          <w:rFonts w:ascii="Calibri" w:eastAsia="Calibri" w:hAnsi="Calibri" w:cs="Calibri"/>
          <w:sz w:val="22"/>
          <w:szCs w:val="22"/>
        </w:rPr>
        <w:t xml:space="preserve">; </w:t>
      </w:r>
      <w:r w:rsidR="007B1F02">
        <w:rPr>
          <w:rFonts w:ascii="Calibri" w:eastAsia="Calibri" w:hAnsi="Calibri" w:cs="Calibri"/>
          <w:sz w:val="22"/>
          <w:szCs w:val="22"/>
        </w:rPr>
        <w:t xml:space="preserve">it was proposed that the question </w:t>
      </w:r>
      <w:r w:rsidR="00A3720D">
        <w:rPr>
          <w:rFonts w:ascii="Calibri" w:eastAsia="Calibri" w:hAnsi="Calibri" w:cs="Calibri"/>
          <w:sz w:val="22"/>
          <w:szCs w:val="22"/>
        </w:rPr>
        <w:t xml:space="preserve">to Cllr Monk at the next MVRG meeting should be directed </w:t>
      </w:r>
      <w:r w:rsidR="00E8784F">
        <w:rPr>
          <w:rFonts w:ascii="Calibri" w:eastAsia="Calibri" w:hAnsi="Calibri" w:cs="Calibri"/>
          <w:sz w:val="22"/>
          <w:szCs w:val="22"/>
        </w:rPr>
        <w:t>on the state of this building</w:t>
      </w:r>
      <w:r w:rsidR="00783799">
        <w:rPr>
          <w:rFonts w:ascii="Calibri" w:eastAsia="Calibri" w:hAnsi="Calibri" w:cs="Calibri"/>
          <w:sz w:val="22"/>
          <w:szCs w:val="22"/>
        </w:rPr>
        <w:t xml:space="preserve"> and to explain S77</w:t>
      </w:r>
      <w:r w:rsidR="00E8784F">
        <w:rPr>
          <w:rFonts w:ascii="Calibri" w:eastAsia="Calibri" w:hAnsi="Calibri" w:cs="Calibri"/>
          <w:sz w:val="22"/>
          <w:szCs w:val="22"/>
        </w:rPr>
        <w:t xml:space="preserve">. </w:t>
      </w:r>
      <w:r w:rsidR="007E1EFA">
        <w:rPr>
          <w:rFonts w:ascii="Calibri" w:eastAsia="Calibri" w:hAnsi="Calibri" w:cs="Calibri"/>
          <w:sz w:val="22"/>
          <w:szCs w:val="22"/>
        </w:rPr>
        <w:t>(Item 8vii).</w:t>
      </w:r>
      <w:r w:rsidR="006B11D7">
        <w:rPr>
          <w:rFonts w:ascii="Calibri" w:eastAsia="Calibri" w:hAnsi="Calibri" w:cs="Calibri"/>
          <w:sz w:val="22"/>
          <w:szCs w:val="22"/>
        </w:rPr>
        <w:t xml:space="preserve"> </w:t>
      </w:r>
      <w:r w:rsidR="006B11D7" w:rsidRPr="006B11D7">
        <w:rPr>
          <w:rFonts w:ascii="Calibri" w:eastAsia="Calibri" w:hAnsi="Calibri" w:cs="Calibri"/>
          <w:b/>
          <w:bCs/>
          <w:sz w:val="22"/>
          <w:szCs w:val="22"/>
        </w:rPr>
        <w:t>ACTION</w:t>
      </w:r>
      <w:r w:rsidR="006B11D7">
        <w:rPr>
          <w:rFonts w:ascii="Calibri" w:eastAsia="Calibri" w:hAnsi="Calibri" w:cs="Calibri"/>
          <w:sz w:val="22"/>
          <w:szCs w:val="22"/>
        </w:rPr>
        <w:t xml:space="preserve"> – Clerk to send the question with pictures (historic and current).</w:t>
      </w:r>
    </w:p>
    <w:p w14:paraId="2215D24B" w14:textId="395BF055" w:rsidR="002B3B20" w:rsidRPr="005773E0" w:rsidRDefault="00F47C9F" w:rsidP="00964050">
      <w:pPr>
        <w:rPr>
          <w:rFonts w:ascii="Calibri" w:eastAsia="Calibri" w:hAnsi="Calibri" w:cs="Calibri"/>
          <w:sz w:val="22"/>
          <w:szCs w:val="22"/>
        </w:rPr>
      </w:pPr>
      <w:r w:rsidRPr="005773E0">
        <w:rPr>
          <w:rFonts w:ascii="Calibri" w:eastAsia="Calibri" w:hAnsi="Calibri" w:cs="Calibri"/>
          <w:sz w:val="22"/>
          <w:szCs w:val="22"/>
        </w:rPr>
        <w:t xml:space="preserve">8vii. </w:t>
      </w:r>
      <w:r w:rsidRPr="005773E0">
        <w:rPr>
          <w:rFonts w:ascii="Calibri" w:eastAsia="Calibri" w:hAnsi="Calibri" w:cs="Calibri"/>
          <w:sz w:val="22"/>
          <w:szCs w:val="22"/>
        </w:rPr>
        <w:tab/>
        <w:t>Questions for Cllr Monk (Portfolio holder for Planning &amp; Housing) – Guest speaker at next MVRG meeting</w:t>
      </w:r>
      <w:r w:rsidR="007E1EFA">
        <w:rPr>
          <w:rFonts w:ascii="Calibri" w:eastAsia="Calibri" w:hAnsi="Calibri" w:cs="Calibri"/>
          <w:sz w:val="22"/>
          <w:szCs w:val="22"/>
        </w:rPr>
        <w:t>. ZA proposed that another question</w:t>
      </w:r>
      <w:r w:rsidR="006B6EA5">
        <w:rPr>
          <w:rFonts w:ascii="Calibri" w:eastAsia="Calibri" w:hAnsi="Calibri" w:cs="Calibri"/>
          <w:sz w:val="22"/>
          <w:szCs w:val="22"/>
        </w:rPr>
        <w:t xml:space="preserve"> (other than the Manor Workshop)</w:t>
      </w:r>
      <w:r w:rsidR="007E1EFA">
        <w:rPr>
          <w:rFonts w:ascii="Calibri" w:eastAsia="Calibri" w:hAnsi="Calibri" w:cs="Calibri"/>
          <w:sz w:val="22"/>
          <w:szCs w:val="22"/>
        </w:rPr>
        <w:t xml:space="preserve"> </w:t>
      </w:r>
      <w:r w:rsidR="006B11D7">
        <w:rPr>
          <w:rFonts w:ascii="Calibri" w:eastAsia="Calibri" w:hAnsi="Calibri" w:cs="Calibri"/>
          <w:sz w:val="22"/>
          <w:szCs w:val="22"/>
        </w:rPr>
        <w:t xml:space="preserve">would be </w:t>
      </w:r>
      <w:r w:rsidR="003C2A9D">
        <w:rPr>
          <w:rFonts w:ascii="Calibri" w:eastAsia="Calibri" w:hAnsi="Calibri" w:cs="Calibri"/>
          <w:sz w:val="22"/>
          <w:szCs w:val="22"/>
        </w:rPr>
        <w:t>‘</w:t>
      </w:r>
      <w:r w:rsidR="00DF308B">
        <w:rPr>
          <w:rFonts w:ascii="Calibri" w:eastAsia="Calibri" w:hAnsi="Calibri" w:cs="Calibri"/>
          <w:sz w:val="22"/>
          <w:szCs w:val="22"/>
        </w:rPr>
        <w:t>why new builds are only being built with 1 car parking space</w:t>
      </w:r>
      <w:r w:rsidR="003C2A9D">
        <w:rPr>
          <w:rFonts w:ascii="Calibri" w:eastAsia="Calibri" w:hAnsi="Calibri" w:cs="Calibri"/>
          <w:sz w:val="22"/>
          <w:szCs w:val="22"/>
        </w:rPr>
        <w:t>, when most families have 2-3 cars</w:t>
      </w:r>
      <w:r w:rsidR="006B6EA5">
        <w:rPr>
          <w:rFonts w:ascii="Calibri" w:eastAsia="Calibri" w:hAnsi="Calibri" w:cs="Calibri"/>
          <w:sz w:val="22"/>
          <w:szCs w:val="22"/>
        </w:rPr>
        <w:t>?</w:t>
      </w:r>
      <w:r w:rsidR="00B23F9A">
        <w:rPr>
          <w:rFonts w:ascii="Calibri" w:eastAsia="Calibri" w:hAnsi="Calibri" w:cs="Calibri"/>
          <w:sz w:val="22"/>
          <w:szCs w:val="22"/>
        </w:rPr>
        <w:t>’</w:t>
      </w:r>
      <w:r w:rsidR="003C2A9D">
        <w:rPr>
          <w:rFonts w:ascii="Calibri" w:eastAsia="Calibri" w:hAnsi="Calibri" w:cs="Calibri"/>
          <w:sz w:val="22"/>
          <w:szCs w:val="22"/>
        </w:rPr>
        <w:t>;</w:t>
      </w:r>
      <w:r w:rsidR="00DF308B">
        <w:rPr>
          <w:rFonts w:ascii="Calibri" w:eastAsia="Calibri" w:hAnsi="Calibri" w:cs="Calibri"/>
          <w:sz w:val="22"/>
          <w:szCs w:val="22"/>
        </w:rPr>
        <w:t xml:space="preserve"> and also </w:t>
      </w:r>
      <w:r w:rsidR="00B23F9A">
        <w:rPr>
          <w:rFonts w:ascii="Calibri" w:eastAsia="Calibri" w:hAnsi="Calibri" w:cs="Calibri"/>
          <w:sz w:val="22"/>
          <w:szCs w:val="22"/>
        </w:rPr>
        <w:t>‘</w:t>
      </w:r>
      <w:r w:rsidR="00A04276">
        <w:rPr>
          <w:rFonts w:ascii="Calibri" w:eastAsia="Calibri" w:hAnsi="Calibri" w:cs="Calibri"/>
          <w:sz w:val="22"/>
          <w:szCs w:val="22"/>
        </w:rPr>
        <w:t xml:space="preserve">why </w:t>
      </w:r>
      <w:r w:rsidR="000D1D81">
        <w:rPr>
          <w:rFonts w:ascii="Calibri" w:eastAsia="Calibri" w:hAnsi="Calibri" w:cs="Calibri"/>
          <w:sz w:val="22"/>
          <w:szCs w:val="22"/>
        </w:rPr>
        <w:t>it is not mandatory th</w:t>
      </w:r>
      <w:r w:rsidR="002F0468">
        <w:rPr>
          <w:rFonts w:ascii="Calibri" w:eastAsia="Calibri" w:hAnsi="Calibri" w:cs="Calibri"/>
          <w:sz w:val="22"/>
          <w:szCs w:val="22"/>
        </w:rPr>
        <w:t>at all</w:t>
      </w:r>
      <w:r w:rsidR="00A04276">
        <w:rPr>
          <w:rFonts w:ascii="Calibri" w:eastAsia="Calibri" w:hAnsi="Calibri" w:cs="Calibri"/>
          <w:sz w:val="22"/>
          <w:szCs w:val="22"/>
        </w:rPr>
        <w:t xml:space="preserve"> new builds </w:t>
      </w:r>
      <w:r w:rsidR="002F0468">
        <w:rPr>
          <w:rFonts w:ascii="Calibri" w:eastAsia="Calibri" w:hAnsi="Calibri" w:cs="Calibri"/>
          <w:sz w:val="22"/>
          <w:szCs w:val="22"/>
        </w:rPr>
        <w:t>are constructed with rainwater harvesting</w:t>
      </w:r>
      <w:r w:rsidR="003C2A9D">
        <w:rPr>
          <w:rFonts w:ascii="Calibri" w:eastAsia="Calibri" w:hAnsi="Calibri" w:cs="Calibri"/>
          <w:sz w:val="22"/>
          <w:szCs w:val="22"/>
        </w:rPr>
        <w:t xml:space="preserve"> </w:t>
      </w:r>
      <w:r w:rsidR="002F0468">
        <w:rPr>
          <w:rFonts w:ascii="Calibri" w:eastAsia="Calibri" w:hAnsi="Calibri" w:cs="Calibri"/>
          <w:sz w:val="22"/>
          <w:szCs w:val="22"/>
        </w:rPr>
        <w:t>/</w:t>
      </w:r>
      <w:r w:rsidR="003C2A9D">
        <w:rPr>
          <w:rFonts w:ascii="Calibri" w:eastAsia="Calibri" w:hAnsi="Calibri" w:cs="Calibri"/>
          <w:sz w:val="22"/>
          <w:szCs w:val="22"/>
        </w:rPr>
        <w:t>solar panels etc</w:t>
      </w:r>
      <w:r w:rsidR="00B23F9A">
        <w:rPr>
          <w:rFonts w:ascii="Calibri" w:eastAsia="Calibri" w:hAnsi="Calibri" w:cs="Calibri"/>
          <w:sz w:val="22"/>
          <w:szCs w:val="22"/>
        </w:rPr>
        <w:t>?’</w:t>
      </w:r>
    </w:p>
    <w:p w14:paraId="2A53E92E" w14:textId="77777777" w:rsidR="00F47C9F" w:rsidRPr="00375AAB" w:rsidRDefault="00F47C9F" w:rsidP="00964050">
      <w:pPr>
        <w:rPr>
          <w:rFonts w:ascii="Calibri" w:eastAsia="Calibri" w:hAnsi="Calibri" w:cs="Calibri"/>
          <w:color w:val="0070C0"/>
          <w:sz w:val="22"/>
          <w:szCs w:val="22"/>
        </w:rPr>
      </w:pPr>
    </w:p>
    <w:p w14:paraId="009B6D09" w14:textId="4C717611" w:rsidR="00BA7A0E" w:rsidRPr="005773E0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5773E0">
        <w:rPr>
          <w:rFonts w:asciiTheme="minorHAnsi" w:hAnsiTheme="minorHAnsi" w:cstheme="minorHAnsi"/>
          <w:sz w:val="22"/>
          <w:szCs w:val="22"/>
        </w:rPr>
        <w:t>9.</w:t>
      </w:r>
      <w:r w:rsidRPr="005773E0">
        <w:rPr>
          <w:rFonts w:asciiTheme="minorHAnsi" w:hAnsiTheme="minorHAnsi" w:cstheme="minorHAnsi"/>
          <w:sz w:val="22"/>
          <w:szCs w:val="22"/>
        </w:rPr>
        <w:tab/>
        <w:t xml:space="preserve">   Accounts / Banking </w:t>
      </w:r>
      <w:r w:rsidR="00B23F9A">
        <w:rPr>
          <w:rFonts w:asciiTheme="minorHAnsi" w:hAnsiTheme="minorHAnsi" w:cstheme="minorHAnsi"/>
          <w:sz w:val="22"/>
          <w:szCs w:val="22"/>
        </w:rPr>
        <w:t xml:space="preserve"> - the following account were APPROVED</w:t>
      </w:r>
    </w:p>
    <w:p w14:paraId="4B9CD8B1" w14:textId="77777777" w:rsidR="008B0857" w:rsidRPr="00375AAB" w:rsidRDefault="008B0857" w:rsidP="00964050">
      <w:pPr>
        <w:pStyle w:val="Subtitle"/>
        <w:ind w:left="425" w:hanging="425"/>
        <w:jc w:val="left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689"/>
        <w:gridCol w:w="3969"/>
        <w:gridCol w:w="2977"/>
      </w:tblGrid>
      <w:tr w:rsidR="002115B2" w:rsidRPr="002115B2" w14:paraId="3C7080D1" w14:textId="77777777" w:rsidTr="00391AC6">
        <w:tc>
          <w:tcPr>
            <w:tcW w:w="2689" w:type="dxa"/>
            <w:shd w:val="clear" w:color="auto" w:fill="DBE5F1" w:themeFill="accent1" w:themeFillTint="33"/>
          </w:tcPr>
          <w:p w14:paraId="5A350DF3" w14:textId="3811DF39" w:rsidR="005B6DB4" w:rsidRPr="002115B2" w:rsidRDefault="00EA5B99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March</w:t>
            </w:r>
            <w:r w:rsidR="005B6DB4"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0C1E2F"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Payments </w:t>
            </w:r>
            <w:r w:rsidR="005B6DB4"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064F88C" w14:textId="7395A8E3" w:rsidR="005B6DB4" w:rsidRPr="002115B2" w:rsidRDefault="00504D0B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Paid</w:t>
            </w:r>
            <w:r w:rsidR="00B23F9A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(pre-approved)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C9FE175" w14:textId="77777777" w:rsidR="005B6DB4" w:rsidRPr="002115B2" w:rsidRDefault="005B6DB4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115B2" w:rsidRPr="002115B2" w14:paraId="3D071962" w14:textId="77777777" w:rsidTr="006F7DB1">
        <w:tc>
          <w:tcPr>
            <w:tcW w:w="2689" w:type="dxa"/>
          </w:tcPr>
          <w:p w14:paraId="69F29FBE" w14:textId="5F223C53" w:rsidR="000505AC" w:rsidRPr="002115B2" w:rsidRDefault="00CC5E5A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B Walters</w:t>
            </w:r>
          </w:p>
        </w:tc>
        <w:tc>
          <w:tcPr>
            <w:tcW w:w="3969" w:type="dxa"/>
          </w:tcPr>
          <w:p w14:paraId="1BE71EC8" w14:textId="5B673BDF" w:rsidR="000505AC" w:rsidRPr="002115B2" w:rsidRDefault="00CC5E5A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Aimee fundraising</w:t>
            </w:r>
            <w:r w:rsidR="00D4358A"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 (girl’s football)</w:t>
            </w:r>
          </w:p>
        </w:tc>
        <w:tc>
          <w:tcPr>
            <w:tcW w:w="2977" w:type="dxa"/>
          </w:tcPr>
          <w:p w14:paraId="0C94A192" w14:textId="5FC574AB" w:rsidR="000505AC" w:rsidRPr="002115B2" w:rsidRDefault="00CC5E5A" w:rsidP="004F5422">
            <w:pPr>
              <w:pStyle w:val="Sub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50.00</w:t>
            </w:r>
          </w:p>
        </w:tc>
      </w:tr>
      <w:tr w:rsidR="002115B2" w:rsidRPr="002115B2" w14:paraId="766A829F" w14:textId="77777777" w:rsidTr="006F7DB1">
        <w:tc>
          <w:tcPr>
            <w:tcW w:w="2689" w:type="dxa"/>
          </w:tcPr>
          <w:p w14:paraId="430AB4AE" w14:textId="30BC9FCA" w:rsidR="005B6DB4" w:rsidRPr="002115B2" w:rsidRDefault="0044128E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Netwise</w:t>
            </w:r>
            <w:proofErr w:type="spellEnd"/>
          </w:p>
        </w:tc>
        <w:tc>
          <w:tcPr>
            <w:tcW w:w="3969" w:type="dxa"/>
          </w:tcPr>
          <w:p w14:paraId="0CC2607D" w14:textId="0A2B4563" w:rsidR="005B6DB4" w:rsidRPr="002115B2" w:rsidRDefault="0044128E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1G</w:t>
            </w:r>
            <w:r w:rsidR="007A5D63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b </w:t>
            </w: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Email Disk Space</w:t>
            </w:r>
          </w:p>
        </w:tc>
        <w:tc>
          <w:tcPr>
            <w:tcW w:w="2977" w:type="dxa"/>
          </w:tcPr>
          <w:p w14:paraId="17FC56C2" w14:textId="7E77CB40" w:rsidR="005B6DB4" w:rsidRPr="002115B2" w:rsidRDefault="007A5D63" w:rsidP="004F5422">
            <w:pPr>
              <w:pStyle w:val="Subtitle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21.60</w:t>
            </w:r>
          </w:p>
        </w:tc>
      </w:tr>
      <w:tr w:rsidR="002115B2" w:rsidRPr="002115B2" w14:paraId="357B5A0C" w14:textId="77777777" w:rsidTr="006F7DB1">
        <w:tc>
          <w:tcPr>
            <w:tcW w:w="2689" w:type="dxa"/>
          </w:tcPr>
          <w:p w14:paraId="6F220352" w14:textId="4EC9552E" w:rsidR="005B6DB4" w:rsidRPr="002115B2" w:rsidRDefault="00583F3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Sarah Moore</w:t>
            </w:r>
          </w:p>
        </w:tc>
        <w:tc>
          <w:tcPr>
            <w:tcW w:w="3969" w:type="dxa"/>
          </w:tcPr>
          <w:p w14:paraId="06E660D8" w14:textId="2D827D5F" w:rsidR="005B6DB4" w:rsidRPr="002115B2" w:rsidRDefault="00583F3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Minor Works Tools (Reimbursement)</w:t>
            </w:r>
          </w:p>
        </w:tc>
        <w:tc>
          <w:tcPr>
            <w:tcW w:w="2977" w:type="dxa"/>
          </w:tcPr>
          <w:p w14:paraId="4F1E0247" w14:textId="06E7921C" w:rsidR="005B6DB4" w:rsidRPr="002115B2" w:rsidRDefault="00624114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246.11</w:t>
            </w:r>
          </w:p>
        </w:tc>
      </w:tr>
      <w:tr w:rsidR="002115B2" w:rsidRPr="002115B2" w14:paraId="3B67F57F" w14:textId="77777777" w:rsidTr="006F7DB1">
        <w:tc>
          <w:tcPr>
            <w:tcW w:w="2689" w:type="dxa"/>
          </w:tcPr>
          <w:p w14:paraId="583A5187" w14:textId="00204224" w:rsidR="005B6DB4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St Day</w:t>
            </w:r>
            <w:r w:rsidR="006F7DB1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&amp;</w:t>
            </w:r>
            <w:r w:rsidR="006F7DB1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Carharrack</w:t>
            </w:r>
            <w:proofErr w:type="spellEnd"/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Sch</w:t>
            </w:r>
            <w:r w:rsidR="006F7DB1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ool</w:t>
            </w:r>
          </w:p>
        </w:tc>
        <w:tc>
          <w:tcPr>
            <w:tcW w:w="3969" w:type="dxa"/>
          </w:tcPr>
          <w:p w14:paraId="505699B5" w14:textId="2D947D87" w:rsidR="005B6DB4" w:rsidRPr="002115B2" w:rsidRDefault="00010CBF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Easter Egg grant (matchin</w:t>
            </w:r>
            <w:r w:rsidR="00AB5305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g </w:t>
            </w:r>
            <w:proofErr w:type="spellStart"/>
            <w:r w:rsidR="00AB5305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Carharrack</w:t>
            </w:r>
            <w:proofErr w:type="spellEnd"/>
            <w:r w:rsidR="00AB5305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PC)</w:t>
            </w:r>
          </w:p>
        </w:tc>
        <w:tc>
          <w:tcPr>
            <w:tcW w:w="2977" w:type="dxa"/>
          </w:tcPr>
          <w:p w14:paraId="2553A3A6" w14:textId="77855A29" w:rsidR="005B6DB4" w:rsidRPr="002115B2" w:rsidRDefault="00010CBF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85.00</w:t>
            </w:r>
          </w:p>
        </w:tc>
      </w:tr>
      <w:tr w:rsidR="002115B2" w:rsidRPr="002115B2" w14:paraId="29BE28C8" w14:textId="77777777" w:rsidTr="006F7DB1">
        <w:tc>
          <w:tcPr>
            <w:tcW w:w="2689" w:type="dxa"/>
          </w:tcPr>
          <w:p w14:paraId="20B7EF36" w14:textId="0BF9F3CB" w:rsidR="005B6DB4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Tidy Grounds</w:t>
            </w:r>
          </w:p>
        </w:tc>
        <w:tc>
          <w:tcPr>
            <w:tcW w:w="3969" w:type="dxa"/>
          </w:tcPr>
          <w:p w14:paraId="4B60A67C" w14:textId="38119575" w:rsidR="005B6DB4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Footpaths/hedges/grass cutting</w:t>
            </w:r>
          </w:p>
        </w:tc>
        <w:tc>
          <w:tcPr>
            <w:tcW w:w="2977" w:type="dxa"/>
          </w:tcPr>
          <w:p w14:paraId="55DFC1E8" w14:textId="576D3C30" w:rsidR="005B6DB4" w:rsidRPr="002115B2" w:rsidRDefault="004C5888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2,758</w:t>
            </w:r>
            <w:r w:rsidR="00247F74" w:rsidRPr="002115B2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.00</w:t>
            </w:r>
          </w:p>
        </w:tc>
      </w:tr>
      <w:tr w:rsidR="002115B2" w:rsidRPr="002115B2" w14:paraId="3EBBCEA8" w14:textId="77777777" w:rsidTr="006F7DB1">
        <w:tc>
          <w:tcPr>
            <w:tcW w:w="2689" w:type="dxa"/>
          </w:tcPr>
          <w:p w14:paraId="7F2F419E" w14:textId="72A2DA68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Community Centre</w:t>
            </w:r>
          </w:p>
        </w:tc>
        <w:tc>
          <w:tcPr>
            <w:tcW w:w="3969" w:type="dxa"/>
          </w:tcPr>
          <w:p w14:paraId="52F536BE" w14:textId="6C5CC2BC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Rent for Welcome Club (</w:t>
            </w:r>
            <w:r w:rsidR="00811D61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</w:t>
            </w: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months)</w:t>
            </w:r>
          </w:p>
        </w:tc>
        <w:tc>
          <w:tcPr>
            <w:tcW w:w="2977" w:type="dxa"/>
          </w:tcPr>
          <w:p w14:paraId="24420A0A" w14:textId="75C331A0" w:rsidR="0021779B" w:rsidRPr="002115B2" w:rsidRDefault="00247F74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420.00</w:t>
            </w:r>
          </w:p>
        </w:tc>
      </w:tr>
      <w:tr w:rsidR="002115B2" w:rsidRPr="002115B2" w14:paraId="6D0AA4D3" w14:textId="77777777" w:rsidTr="006F7DB1">
        <w:tc>
          <w:tcPr>
            <w:tcW w:w="2689" w:type="dxa"/>
          </w:tcPr>
          <w:p w14:paraId="0CFD19C3" w14:textId="3F6C9527" w:rsidR="0021779B" w:rsidRPr="002115B2" w:rsidRDefault="0021779B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St Day YSA</w:t>
            </w:r>
          </w:p>
        </w:tc>
        <w:tc>
          <w:tcPr>
            <w:tcW w:w="3969" w:type="dxa"/>
          </w:tcPr>
          <w:p w14:paraId="64D1F8D9" w14:textId="78B4F05E" w:rsidR="0021779B" w:rsidRPr="002115B2" w:rsidRDefault="0021779B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Office rent (DD)</w:t>
            </w:r>
          </w:p>
        </w:tc>
        <w:tc>
          <w:tcPr>
            <w:tcW w:w="2977" w:type="dxa"/>
          </w:tcPr>
          <w:p w14:paraId="664480B6" w14:textId="14A7E9DA" w:rsidR="0021779B" w:rsidRPr="002115B2" w:rsidRDefault="0021779B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65.00</w:t>
            </w:r>
          </w:p>
        </w:tc>
      </w:tr>
      <w:tr w:rsidR="002115B2" w:rsidRPr="002115B2" w14:paraId="4F2476F4" w14:textId="77777777" w:rsidTr="006F7DB1">
        <w:tc>
          <w:tcPr>
            <w:tcW w:w="2689" w:type="dxa"/>
          </w:tcPr>
          <w:p w14:paraId="1C608517" w14:textId="122F10EA" w:rsidR="00247F74" w:rsidRPr="002115B2" w:rsidRDefault="00247F74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Sarah Moore</w:t>
            </w:r>
          </w:p>
        </w:tc>
        <w:tc>
          <w:tcPr>
            <w:tcW w:w="3969" w:type="dxa"/>
          </w:tcPr>
          <w:p w14:paraId="3DDE90FB" w14:textId="38544831" w:rsidR="00247F74" w:rsidRPr="002115B2" w:rsidRDefault="00247F74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Welcome Club</w:t>
            </w:r>
            <w:r w:rsidR="006356D2"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(Reimbursement)</w:t>
            </w:r>
          </w:p>
        </w:tc>
        <w:tc>
          <w:tcPr>
            <w:tcW w:w="2977" w:type="dxa"/>
          </w:tcPr>
          <w:p w14:paraId="1E6CCDEB" w14:textId="33B412FA" w:rsidR="00247F74" w:rsidRPr="002115B2" w:rsidRDefault="00997F1F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577.96</w:t>
            </w:r>
          </w:p>
        </w:tc>
      </w:tr>
      <w:tr w:rsidR="002115B2" w:rsidRPr="002115B2" w14:paraId="6B60D807" w14:textId="77777777" w:rsidTr="006F7DB1">
        <w:tc>
          <w:tcPr>
            <w:tcW w:w="2689" w:type="dxa"/>
          </w:tcPr>
          <w:p w14:paraId="432655D3" w14:textId="11684705" w:rsidR="00997F1F" w:rsidRPr="002115B2" w:rsidRDefault="00997F1F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Jerry Ede</w:t>
            </w:r>
          </w:p>
        </w:tc>
        <w:tc>
          <w:tcPr>
            <w:tcW w:w="3969" w:type="dxa"/>
          </w:tcPr>
          <w:p w14:paraId="30B746D6" w14:textId="16E521CC" w:rsidR="00997F1F" w:rsidRPr="002115B2" w:rsidRDefault="00997F1F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Fence realignment</w:t>
            </w:r>
          </w:p>
        </w:tc>
        <w:tc>
          <w:tcPr>
            <w:tcW w:w="2977" w:type="dxa"/>
          </w:tcPr>
          <w:p w14:paraId="022548A7" w14:textId="031EFE69" w:rsidR="00997F1F" w:rsidRPr="002115B2" w:rsidRDefault="0009115D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1,000</w:t>
            </w:r>
          </w:p>
        </w:tc>
      </w:tr>
      <w:tr w:rsidR="002115B2" w:rsidRPr="002115B2" w14:paraId="33E721FD" w14:textId="77777777" w:rsidTr="00391AC6">
        <w:tc>
          <w:tcPr>
            <w:tcW w:w="2689" w:type="dxa"/>
            <w:shd w:val="clear" w:color="auto" w:fill="DBE5F1" w:themeFill="accent1" w:themeFillTint="33"/>
          </w:tcPr>
          <w:p w14:paraId="1F8B7208" w14:textId="456DA065" w:rsidR="0021779B" w:rsidRPr="002115B2" w:rsidRDefault="0021779B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April Payments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3A26A4F" w14:textId="4CCF7A2E" w:rsidR="0021779B" w:rsidRPr="002115B2" w:rsidRDefault="00B23F9A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Approved for payment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8D52487" w14:textId="78815507" w:rsidR="0021779B" w:rsidRPr="002115B2" w:rsidRDefault="0021779B" w:rsidP="004F5422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115B2" w:rsidRPr="002115B2" w14:paraId="5CF23742" w14:textId="77777777" w:rsidTr="006F7DB1">
        <w:tc>
          <w:tcPr>
            <w:tcW w:w="2689" w:type="dxa"/>
          </w:tcPr>
          <w:p w14:paraId="450FC3AC" w14:textId="4382FD18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SM                                   </w:t>
            </w:r>
          </w:p>
        </w:tc>
        <w:tc>
          <w:tcPr>
            <w:tcW w:w="3969" w:type="dxa"/>
          </w:tcPr>
          <w:p w14:paraId="08D27262" w14:textId="00120A18" w:rsidR="00815FF8" w:rsidRPr="002115B2" w:rsidRDefault="0021779B" w:rsidP="00964050">
            <w:pPr>
              <w:pStyle w:val="Subtitle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Sal</w:t>
            </w:r>
            <w:proofErr w:type="spellStart"/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ar</w:t>
            </w:r>
            <w:proofErr w:type="spellEnd"/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y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055EA2"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&amp; Expenses</w:t>
            </w:r>
          </w:p>
        </w:tc>
        <w:tc>
          <w:tcPr>
            <w:tcW w:w="2977" w:type="dxa"/>
          </w:tcPr>
          <w:p w14:paraId="0C7AC55D" w14:textId="7CE10E1F" w:rsidR="0021779B" w:rsidRPr="002115B2" w:rsidRDefault="00835F91" w:rsidP="004F5422">
            <w:pPr>
              <w:pStyle w:val="Subtitle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1759.62</w:t>
            </w:r>
          </w:p>
        </w:tc>
      </w:tr>
      <w:tr w:rsidR="002115B2" w:rsidRPr="002115B2" w14:paraId="70199527" w14:textId="77777777" w:rsidTr="006F7DB1">
        <w:tc>
          <w:tcPr>
            <w:tcW w:w="2689" w:type="dxa"/>
          </w:tcPr>
          <w:p w14:paraId="533EBAD6" w14:textId="6DA96CF4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BC</w:t>
            </w:r>
          </w:p>
        </w:tc>
        <w:tc>
          <w:tcPr>
            <w:tcW w:w="3969" w:type="dxa"/>
          </w:tcPr>
          <w:p w14:paraId="2892981C" w14:textId="09423DAA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Street </w:t>
            </w:r>
            <w:r w:rsidR="006502F9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c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leaning                                           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            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                     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E22106" w14:textId="5AF0CEF9" w:rsidR="0021779B" w:rsidRPr="002115B2" w:rsidRDefault="009B497F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208.00</w:t>
            </w:r>
          </w:p>
        </w:tc>
      </w:tr>
      <w:tr w:rsidR="002115B2" w:rsidRPr="002115B2" w14:paraId="31D1E642" w14:textId="77777777" w:rsidTr="006F7DB1">
        <w:tc>
          <w:tcPr>
            <w:tcW w:w="2689" w:type="dxa"/>
          </w:tcPr>
          <w:p w14:paraId="207BFF4B" w14:textId="68226C7A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HMRC</w:t>
            </w:r>
          </w:p>
        </w:tc>
        <w:tc>
          <w:tcPr>
            <w:tcW w:w="3969" w:type="dxa"/>
          </w:tcPr>
          <w:p w14:paraId="4FFD991E" w14:textId="3A1707D5" w:rsidR="0021779B" w:rsidRPr="002115B2" w:rsidRDefault="0021779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Tax/NI</w:t>
            </w:r>
          </w:p>
        </w:tc>
        <w:tc>
          <w:tcPr>
            <w:tcW w:w="2977" w:type="dxa"/>
          </w:tcPr>
          <w:p w14:paraId="4EE7E891" w14:textId="32B1C18B" w:rsidR="0021779B" w:rsidRPr="002115B2" w:rsidRDefault="009B497F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379.42</w:t>
            </w:r>
          </w:p>
        </w:tc>
      </w:tr>
    </w:tbl>
    <w:p w14:paraId="5FC78214" w14:textId="2C30B93D" w:rsidR="000C1E2F" w:rsidRPr="00375AAB" w:rsidRDefault="008B0857" w:rsidP="00964050">
      <w:pPr>
        <w:tabs>
          <w:tab w:val="left" w:pos="8316"/>
        </w:tabs>
        <w:ind w:firstLineChars="250" w:firstLine="550"/>
        <w:rPr>
          <w:rFonts w:ascii="Calibri" w:eastAsia="Calibri" w:hAnsi="Calibri" w:cs="Calibri"/>
          <w:color w:val="0070C0"/>
          <w:sz w:val="22"/>
          <w:szCs w:val="22"/>
          <w:lang w:val="en-US"/>
        </w:rPr>
      </w:pPr>
      <w:r w:rsidRPr="00375AAB">
        <w:rPr>
          <w:rFonts w:ascii="Calibri" w:eastAsia="Calibri" w:hAnsi="Calibri" w:cs="Calibri"/>
          <w:color w:val="0070C0"/>
          <w:sz w:val="22"/>
          <w:szCs w:val="22"/>
          <w:lang w:val="en-US"/>
        </w:rPr>
        <w:lastRenderedPageBreak/>
        <w:t xml:space="preserve">                                 </w:t>
      </w:r>
      <w:r w:rsidRPr="00375AAB">
        <w:rPr>
          <w:rFonts w:ascii="Calibri" w:eastAsia="Calibri" w:hAnsi="Calibri" w:cs="Calibri"/>
          <w:i/>
          <w:iCs/>
          <w:color w:val="0070C0"/>
          <w:sz w:val="22"/>
          <w:szCs w:val="22"/>
          <w:lang w:val="en-US"/>
        </w:rPr>
        <w:tab/>
        <w:t xml:space="preserve">   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689"/>
        <w:gridCol w:w="3969"/>
        <w:gridCol w:w="2977"/>
      </w:tblGrid>
      <w:tr w:rsidR="002115B2" w:rsidRPr="002115B2" w14:paraId="46DB2FAA" w14:textId="77777777" w:rsidTr="00AA3086">
        <w:tc>
          <w:tcPr>
            <w:tcW w:w="2689" w:type="dxa"/>
            <w:shd w:val="clear" w:color="auto" w:fill="DBE5F1" w:themeFill="accent1" w:themeFillTint="33"/>
          </w:tcPr>
          <w:p w14:paraId="4A4DFA73" w14:textId="12CF4313" w:rsidR="000C1E2F" w:rsidRPr="002115B2" w:rsidRDefault="005055C8" w:rsidP="00964050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March</w:t>
            </w:r>
            <w:r w:rsidR="00504D0B"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0C1E2F" w:rsidRPr="002115B2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C8DEA8A" w14:textId="77777777" w:rsidR="000C1E2F" w:rsidRPr="002115B2" w:rsidRDefault="000C1E2F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B6B8506" w14:textId="77777777" w:rsidR="000C1E2F" w:rsidRPr="002115B2" w:rsidRDefault="000C1E2F" w:rsidP="00964050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115B2" w:rsidRPr="002115B2" w14:paraId="537538EA" w14:textId="77777777" w:rsidTr="00AA3086">
        <w:tc>
          <w:tcPr>
            <w:tcW w:w="2689" w:type="dxa"/>
          </w:tcPr>
          <w:p w14:paraId="3EAF19DB" w14:textId="1AD88097" w:rsidR="006F29E0" w:rsidRPr="002115B2" w:rsidRDefault="00761564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Lloyds </w:t>
            </w:r>
          </w:p>
        </w:tc>
        <w:tc>
          <w:tcPr>
            <w:tcW w:w="3969" w:type="dxa"/>
          </w:tcPr>
          <w:p w14:paraId="5E7FC32B" w14:textId="69441F5B" w:rsidR="006F29E0" w:rsidRPr="002115B2" w:rsidRDefault="00761564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Interest</w:t>
            </w:r>
          </w:p>
        </w:tc>
        <w:tc>
          <w:tcPr>
            <w:tcW w:w="2977" w:type="dxa"/>
          </w:tcPr>
          <w:p w14:paraId="666F35F0" w14:textId="793E0411" w:rsidR="006F29E0" w:rsidRPr="002115B2" w:rsidRDefault="0075368E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13.16</w:t>
            </w:r>
          </w:p>
        </w:tc>
      </w:tr>
      <w:tr w:rsidR="002115B2" w:rsidRPr="002115B2" w14:paraId="5B450C3B" w14:textId="77777777" w:rsidTr="00AA3086">
        <w:tc>
          <w:tcPr>
            <w:tcW w:w="2689" w:type="dxa"/>
          </w:tcPr>
          <w:p w14:paraId="13CEAF49" w14:textId="70492165" w:rsidR="00300CB9" w:rsidRPr="002115B2" w:rsidRDefault="00F8410F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VAT</w:t>
            </w:r>
          </w:p>
        </w:tc>
        <w:tc>
          <w:tcPr>
            <w:tcW w:w="3969" w:type="dxa"/>
          </w:tcPr>
          <w:p w14:paraId="7B272D67" w14:textId="440979B9" w:rsidR="00623257" w:rsidRPr="002115B2" w:rsidRDefault="00216550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Refund claim</w:t>
            </w:r>
          </w:p>
        </w:tc>
        <w:tc>
          <w:tcPr>
            <w:tcW w:w="2977" w:type="dxa"/>
          </w:tcPr>
          <w:p w14:paraId="2905B6DD" w14:textId="2E97FEB4" w:rsidR="00623257" w:rsidRPr="002115B2" w:rsidRDefault="00F8410F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3670.37</w:t>
            </w:r>
          </w:p>
        </w:tc>
      </w:tr>
      <w:tr w:rsidR="002115B2" w:rsidRPr="002115B2" w14:paraId="0B9BBF76" w14:textId="77777777" w:rsidTr="00AA3086">
        <w:tc>
          <w:tcPr>
            <w:tcW w:w="2689" w:type="dxa"/>
          </w:tcPr>
          <w:p w14:paraId="136A1488" w14:textId="5860DD0A" w:rsidR="00A86480" w:rsidRPr="002115B2" w:rsidRDefault="008C6C9D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Co Op Funeral Care</w:t>
            </w:r>
          </w:p>
        </w:tc>
        <w:tc>
          <w:tcPr>
            <w:tcW w:w="3969" w:type="dxa"/>
          </w:tcPr>
          <w:p w14:paraId="67A2555C" w14:textId="4F301ADA" w:rsidR="00A86480" w:rsidRPr="002115B2" w:rsidRDefault="008C6C9D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Walkling funeral</w:t>
            </w:r>
          </w:p>
        </w:tc>
        <w:tc>
          <w:tcPr>
            <w:tcW w:w="2977" w:type="dxa"/>
          </w:tcPr>
          <w:p w14:paraId="59B18DDA" w14:textId="139BBAFB" w:rsidR="00A86480" w:rsidRPr="002115B2" w:rsidRDefault="008C6C9D" w:rsidP="004F5422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700.00</w:t>
            </w:r>
          </w:p>
        </w:tc>
      </w:tr>
      <w:tr w:rsidR="002115B2" w:rsidRPr="002115B2" w14:paraId="650560AE" w14:textId="77777777" w:rsidTr="00AA3086">
        <w:tc>
          <w:tcPr>
            <w:tcW w:w="2689" w:type="dxa"/>
          </w:tcPr>
          <w:p w14:paraId="5F800F0E" w14:textId="1E7505A9" w:rsidR="00A86480" w:rsidRPr="002115B2" w:rsidRDefault="008C6C9D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Bernard Williams</w:t>
            </w:r>
            <w:r w:rsidR="00AA3086"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Funerals</w:t>
            </w:r>
          </w:p>
        </w:tc>
        <w:tc>
          <w:tcPr>
            <w:tcW w:w="3969" w:type="dxa"/>
          </w:tcPr>
          <w:p w14:paraId="4ECE768F" w14:textId="2A79775C" w:rsidR="00A86480" w:rsidRPr="002115B2" w:rsidRDefault="00C76DCB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Morrish Funeral</w:t>
            </w:r>
          </w:p>
        </w:tc>
        <w:tc>
          <w:tcPr>
            <w:tcW w:w="2977" w:type="dxa"/>
          </w:tcPr>
          <w:p w14:paraId="61A72A0F" w14:textId="6C2ABFA7" w:rsidR="00A86480" w:rsidRPr="002115B2" w:rsidRDefault="00C76DCB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1,400.00</w:t>
            </w:r>
          </w:p>
        </w:tc>
      </w:tr>
      <w:tr w:rsidR="002115B2" w:rsidRPr="002115B2" w14:paraId="65F522F0" w14:textId="77777777" w:rsidTr="00AA3086">
        <w:tc>
          <w:tcPr>
            <w:tcW w:w="2689" w:type="dxa"/>
          </w:tcPr>
          <w:p w14:paraId="1CEB2EAF" w14:textId="2206B808" w:rsidR="00A86480" w:rsidRPr="002115B2" w:rsidRDefault="00AA3086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St Day General Store</w:t>
            </w:r>
          </w:p>
        </w:tc>
        <w:tc>
          <w:tcPr>
            <w:tcW w:w="3969" w:type="dxa"/>
          </w:tcPr>
          <w:p w14:paraId="056AA1C8" w14:textId="3BBAE0E5" w:rsidR="00A86480" w:rsidRPr="002115B2" w:rsidRDefault="00AA3086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First Aid Training</w:t>
            </w:r>
          </w:p>
        </w:tc>
        <w:tc>
          <w:tcPr>
            <w:tcW w:w="2977" w:type="dxa"/>
          </w:tcPr>
          <w:p w14:paraId="66CD1D97" w14:textId="2C946404" w:rsidR="00A86480" w:rsidRPr="002115B2" w:rsidRDefault="008538A5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274.00</w:t>
            </w:r>
          </w:p>
        </w:tc>
      </w:tr>
      <w:tr w:rsidR="002115B2" w:rsidRPr="002115B2" w14:paraId="76288E3C" w14:textId="77777777" w:rsidTr="00AA3086">
        <w:tc>
          <w:tcPr>
            <w:tcW w:w="2689" w:type="dxa"/>
          </w:tcPr>
          <w:p w14:paraId="3D17C1E4" w14:textId="68BF7DD4" w:rsidR="00A86480" w:rsidRPr="002115B2" w:rsidRDefault="00AA3086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Beswetherick</w:t>
            </w:r>
            <w:proofErr w:type="spellEnd"/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&amp; Son</w:t>
            </w:r>
          </w:p>
        </w:tc>
        <w:tc>
          <w:tcPr>
            <w:tcW w:w="3969" w:type="dxa"/>
          </w:tcPr>
          <w:p w14:paraId="537614C8" w14:textId="60355425" w:rsidR="00A86480" w:rsidRPr="002115B2" w:rsidRDefault="00AA3086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74081C0A" w14:textId="77EA28DE" w:rsidR="00A86480" w:rsidRPr="002115B2" w:rsidRDefault="0039413E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38.00</w:t>
            </w:r>
          </w:p>
        </w:tc>
      </w:tr>
      <w:tr w:rsidR="002115B2" w:rsidRPr="002115B2" w14:paraId="2ECA2C22" w14:textId="77777777" w:rsidTr="00AA3086">
        <w:tc>
          <w:tcPr>
            <w:tcW w:w="2689" w:type="dxa"/>
          </w:tcPr>
          <w:p w14:paraId="1E85CD8C" w14:textId="3758DA3C" w:rsidR="0039413E" w:rsidRPr="002115B2" w:rsidRDefault="0039413E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Bernard Williams Funerals</w:t>
            </w:r>
          </w:p>
        </w:tc>
        <w:tc>
          <w:tcPr>
            <w:tcW w:w="3969" w:type="dxa"/>
          </w:tcPr>
          <w:p w14:paraId="0E2B465C" w14:textId="0E429239" w:rsidR="0039413E" w:rsidRPr="002115B2" w:rsidRDefault="0039413E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2D36EA60" w14:textId="3DF3A68C" w:rsidR="0039413E" w:rsidRPr="002115B2" w:rsidRDefault="0039413E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72.00</w:t>
            </w:r>
          </w:p>
        </w:tc>
      </w:tr>
      <w:tr w:rsidR="002115B2" w:rsidRPr="002115B2" w14:paraId="0D32467E" w14:textId="77777777" w:rsidTr="00AA3086">
        <w:tc>
          <w:tcPr>
            <w:tcW w:w="2689" w:type="dxa"/>
          </w:tcPr>
          <w:p w14:paraId="213C7F97" w14:textId="6409053F" w:rsidR="008538A5" w:rsidRPr="002115B2" w:rsidRDefault="008538A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Sally’s Footcare</w:t>
            </w:r>
          </w:p>
        </w:tc>
        <w:tc>
          <w:tcPr>
            <w:tcW w:w="3969" w:type="dxa"/>
          </w:tcPr>
          <w:p w14:paraId="28F797A1" w14:textId="304F7B98" w:rsidR="008538A5" w:rsidRPr="002115B2" w:rsidRDefault="008538A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3D80B1D0" w14:textId="561E43A0" w:rsidR="008538A5" w:rsidRPr="002115B2" w:rsidRDefault="008538A5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65.00</w:t>
            </w:r>
          </w:p>
        </w:tc>
      </w:tr>
      <w:tr w:rsidR="002115B2" w:rsidRPr="002115B2" w14:paraId="0A425216" w14:textId="77777777" w:rsidTr="00AA3086">
        <w:tc>
          <w:tcPr>
            <w:tcW w:w="2689" w:type="dxa"/>
          </w:tcPr>
          <w:p w14:paraId="300B421E" w14:textId="065B9BA9" w:rsidR="008538A5" w:rsidRPr="002115B2" w:rsidRDefault="008538A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Braddons Butchers</w:t>
            </w:r>
          </w:p>
        </w:tc>
        <w:tc>
          <w:tcPr>
            <w:tcW w:w="3969" w:type="dxa"/>
          </w:tcPr>
          <w:p w14:paraId="3AF4543D" w14:textId="4075483C" w:rsidR="008538A5" w:rsidRPr="002115B2" w:rsidRDefault="008538A5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4A506BBF" w14:textId="685ED0B3" w:rsidR="008538A5" w:rsidRPr="002115B2" w:rsidRDefault="008538A5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38.00</w:t>
            </w:r>
          </w:p>
        </w:tc>
      </w:tr>
      <w:tr w:rsidR="002115B2" w:rsidRPr="002115B2" w14:paraId="4506E8E7" w14:textId="77777777" w:rsidTr="00AA3086">
        <w:tc>
          <w:tcPr>
            <w:tcW w:w="2689" w:type="dxa"/>
          </w:tcPr>
          <w:p w14:paraId="26B8AFCC" w14:textId="34AB5E83" w:rsidR="00216550" w:rsidRPr="002115B2" w:rsidRDefault="00216550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CP Mortgage Advice</w:t>
            </w:r>
          </w:p>
        </w:tc>
        <w:tc>
          <w:tcPr>
            <w:tcW w:w="3969" w:type="dxa"/>
          </w:tcPr>
          <w:p w14:paraId="163CE361" w14:textId="0B68B331" w:rsidR="00216550" w:rsidRPr="002115B2" w:rsidRDefault="00216550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38EBB18B" w14:textId="038EE8A9" w:rsidR="00216550" w:rsidRPr="002115B2" w:rsidRDefault="00216550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25.00</w:t>
            </w:r>
          </w:p>
        </w:tc>
      </w:tr>
      <w:tr w:rsidR="002115B2" w:rsidRPr="002115B2" w14:paraId="3475ED53" w14:textId="77777777" w:rsidTr="00AA3086">
        <w:tc>
          <w:tcPr>
            <w:tcW w:w="2689" w:type="dxa"/>
          </w:tcPr>
          <w:p w14:paraId="568DC404" w14:textId="11E717D6" w:rsidR="009B497F" w:rsidRPr="002115B2" w:rsidRDefault="009B497F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Matthews Driving school</w:t>
            </w:r>
          </w:p>
        </w:tc>
        <w:tc>
          <w:tcPr>
            <w:tcW w:w="3969" w:type="dxa"/>
          </w:tcPr>
          <w:p w14:paraId="17A5A798" w14:textId="0C4CB4E3" w:rsidR="009B497F" w:rsidRPr="002115B2" w:rsidRDefault="009B497F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Newsletter advertising</w:t>
            </w:r>
          </w:p>
        </w:tc>
        <w:tc>
          <w:tcPr>
            <w:tcW w:w="2977" w:type="dxa"/>
          </w:tcPr>
          <w:p w14:paraId="491B3967" w14:textId="23638104" w:rsidR="009B497F" w:rsidRPr="002115B2" w:rsidRDefault="009B497F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42.00</w:t>
            </w:r>
          </w:p>
        </w:tc>
      </w:tr>
      <w:tr w:rsidR="002115B2" w:rsidRPr="002115B2" w14:paraId="33DBFA8F" w14:textId="77777777" w:rsidTr="00AA3086">
        <w:tc>
          <w:tcPr>
            <w:tcW w:w="2689" w:type="dxa"/>
          </w:tcPr>
          <w:p w14:paraId="26D8A1C6" w14:textId="2393BA94" w:rsidR="00835F91" w:rsidRPr="002115B2" w:rsidRDefault="00835F91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Cornwall Council</w:t>
            </w:r>
          </w:p>
        </w:tc>
        <w:tc>
          <w:tcPr>
            <w:tcW w:w="3969" w:type="dxa"/>
          </w:tcPr>
          <w:p w14:paraId="5FC2F68E" w14:textId="76E97A50" w:rsidR="00835F91" w:rsidRPr="002115B2" w:rsidRDefault="00835F91" w:rsidP="00964050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Precept (1</w:t>
            </w: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2115B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 payment 50%)</w:t>
            </w:r>
          </w:p>
        </w:tc>
        <w:tc>
          <w:tcPr>
            <w:tcW w:w="2977" w:type="dxa"/>
          </w:tcPr>
          <w:p w14:paraId="557991D2" w14:textId="0DF350BF" w:rsidR="00835F91" w:rsidRPr="002115B2" w:rsidRDefault="00835F91" w:rsidP="00D9347B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2115B2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19,613.50</w:t>
            </w:r>
          </w:p>
        </w:tc>
      </w:tr>
    </w:tbl>
    <w:p w14:paraId="1C55D8DD" w14:textId="77777777" w:rsidR="00B3556F" w:rsidRPr="00375AAB" w:rsidRDefault="00B3556F" w:rsidP="00964050">
      <w:pPr>
        <w:pStyle w:val="Subtitle"/>
        <w:jc w:val="left"/>
        <w:rPr>
          <w:rFonts w:asciiTheme="minorHAnsi" w:hAnsiTheme="minorHAnsi" w:cstheme="minorHAnsi"/>
          <w:color w:val="0070C0"/>
          <w:sz w:val="22"/>
          <w:szCs w:val="22"/>
        </w:rPr>
      </w:pPr>
    </w:p>
    <w:p w14:paraId="501E7AE8" w14:textId="2C0DF7AF" w:rsidR="005666E5" w:rsidRPr="0043226E" w:rsidRDefault="00B3556F" w:rsidP="00964050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9ii.   </w:t>
      </w:r>
      <w:r w:rsidR="00A84B96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Following a review of the </w:t>
      </w:r>
      <w:r w:rsidR="004B785D">
        <w:rPr>
          <w:rFonts w:asciiTheme="minorHAnsi" w:hAnsiTheme="minorHAnsi" w:cstheme="minorHAnsi"/>
          <w:b w:val="0"/>
          <w:bCs/>
          <w:sz w:val="22"/>
          <w:szCs w:val="22"/>
        </w:rPr>
        <w:t xml:space="preserve">end of year </w:t>
      </w:r>
      <w:r w:rsidR="00B97A2E" w:rsidRPr="0043226E">
        <w:rPr>
          <w:rFonts w:asciiTheme="minorHAnsi" w:hAnsiTheme="minorHAnsi" w:cstheme="minorHAnsi"/>
          <w:b w:val="0"/>
          <w:bCs/>
          <w:sz w:val="22"/>
          <w:szCs w:val="22"/>
        </w:rPr>
        <w:t>figures, i</w:t>
      </w:r>
      <w:r w:rsidR="00A84B96" w:rsidRPr="0043226E">
        <w:rPr>
          <w:rFonts w:asciiTheme="minorHAnsi" w:hAnsiTheme="minorHAnsi" w:cstheme="minorHAnsi"/>
          <w:b w:val="0"/>
          <w:bCs/>
          <w:sz w:val="22"/>
          <w:szCs w:val="22"/>
        </w:rPr>
        <w:t>t was</w:t>
      </w:r>
      <w:r w:rsidR="00A84B96" w:rsidRPr="0043226E">
        <w:rPr>
          <w:rFonts w:asciiTheme="minorHAnsi" w:hAnsiTheme="minorHAnsi" w:cstheme="minorHAnsi"/>
          <w:sz w:val="22"/>
          <w:szCs w:val="22"/>
        </w:rPr>
        <w:t xml:space="preserve"> </w:t>
      </w:r>
      <w:r w:rsidR="004B785D">
        <w:rPr>
          <w:rFonts w:asciiTheme="minorHAnsi" w:hAnsiTheme="minorHAnsi" w:cstheme="minorHAnsi"/>
          <w:sz w:val="22"/>
          <w:szCs w:val="22"/>
        </w:rPr>
        <w:t>AGREED</w:t>
      </w:r>
      <w:r w:rsidR="00A84B96" w:rsidRPr="0043226E">
        <w:rPr>
          <w:rFonts w:asciiTheme="minorHAnsi" w:hAnsiTheme="minorHAnsi" w:cstheme="minorHAnsi"/>
          <w:sz w:val="22"/>
          <w:szCs w:val="22"/>
        </w:rPr>
        <w:t xml:space="preserve"> </w:t>
      </w:r>
      <w:r w:rsidR="00A84B96" w:rsidRPr="0043226E">
        <w:rPr>
          <w:rFonts w:asciiTheme="minorHAnsi" w:hAnsiTheme="minorHAnsi" w:cstheme="minorHAnsi"/>
          <w:b w:val="0"/>
          <w:bCs/>
          <w:sz w:val="22"/>
          <w:szCs w:val="22"/>
        </w:rPr>
        <w:t>that the e</w:t>
      </w:r>
      <w:r w:rsidRPr="0043226E">
        <w:rPr>
          <w:rFonts w:asciiTheme="minorHAnsi" w:hAnsiTheme="minorHAnsi" w:cstheme="minorHAnsi"/>
          <w:b w:val="0"/>
          <w:bCs/>
          <w:sz w:val="22"/>
          <w:szCs w:val="22"/>
        </w:rPr>
        <w:t>nd of year accounts</w:t>
      </w:r>
      <w:r w:rsidR="00252B48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 are </w:t>
      </w:r>
      <w:r w:rsidR="004B785D">
        <w:rPr>
          <w:rFonts w:asciiTheme="minorHAnsi" w:hAnsiTheme="minorHAnsi" w:cstheme="minorHAnsi"/>
          <w:b w:val="0"/>
          <w:bCs/>
          <w:sz w:val="22"/>
          <w:szCs w:val="22"/>
        </w:rPr>
        <w:t>ready for internal audit</w:t>
      </w:r>
      <w:r w:rsidR="00252B48" w:rsidRPr="0043226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43226E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52B48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</w:t>
      </w:r>
      <w:r w:rsidR="00252B48" w:rsidRPr="0043226E">
        <w:rPr>
          <w:rFonts w:asciiTheme="minorHAnsi" w:hAnsiTheme="minorHAnsi" w:cstheme="minorHAnsi"/>
          <w:sz w:val="22"/>
          <w:szCs w:val="22"/>
        </w:rPr>
        <w:t>RESOLVED</w:t>
      </w:r>
      <w:r w:rsidR="00252B48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A47FC" w:rsidRPr="0043226E">
        <w:rPr>
          <w:rFonts w:asciiTheme="minorHAnsi" w:hAnsiTheme="minorHAnsi" w:cstheme="minorHAnsi"/>
          <w:b w:val="0"/>
          <w:bCs/>
          <w:sz w:val="22"/>
          <w:szCs w:val="22"/>
        </w:rPr>
        <w:t>to re</w:t>
      </w:r>
      <w:r w:rsidR="00B70544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appointment </w:t>
      </w:r>
      <w:r w:rsidR="002A47FC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KG to carry out the </w:t>
      </w:r>
      <w:r w:rsidR="00484A7E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Internal </w:t>
      </w:r>
      <w:r w:rsidR="00B70544" w:rsidRPr="0043226E">
        <w:rPr>
          <w:rFonts w:asciiTheme="minorHAnsi" w:hAnsiTheme="minorHAnsi" w:cstheme="minorHAnsi"/>
          <w:b w:val="0"/>
          <w:bCs/>
          <w:sz w:val="22"/>
          <w:szCs w:val="22"/>
        </w:rPr>
        <w:t>Audit</w:t>
      </w:r>
      <w:r w:rsidR="002A47FC" w:rsidRPr="0043226E">
        <w:rPr>
          <w:rFonts w:asciiTheme="minorHAnsi" w:hAnsiTheme="minorHAnsi" w:cstheme="minorHAnsi"/>
          <w:b w:val="0"/>
          <w:bCs/>
          <w:sz w:val="22"/>
          <w:szCs w:val="22"/>
        </w:rPr>
        <w:t xml:space="preserve"> for the </w:t>
      </w:r>
      <w:r w:rsidR="0043226E" w:rsidRPr="0043226E">
        <w:rPr>
          <w:rFonts w:asciiTheme="minorHAnsi" w:hAnsiTheme="minorHAnsi" w:cstheme="minorHAnsi"/>
          <w:b w:val="0"/>
          <w:bCs/>
          <w:sz w:val="22"/>
          <w:szCs w:val="22"/>
        </w:rPr>
        <w:t>year 2023/24</w:t>
      </w:r>
      <w:r w:rsidR="00033CC1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16366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63668" w:rsidRPr="00033CC1">
        <w:rPr>
          <w:rFonts w:asciiTheme="minorHAnsi" w:hAnsiTheme="minorHAnsi" w:cstheme="minorHAnsi"/>
          <w:sz w:val="22"/>
          <w:szCs w:val="22"/>
        </w:rPr>
        <w:t>ACTION</w:t>
      </w:r>
      <w:r w:rsidR="00163668">
        <w:rPr>
          <w:rFonts w:asciiTheme="minorHAnsi" w:hAnsiTheme="minorHAnsi" w:cstheme="minorHAnsi"/>
          <w:b w:val="0"/>
          <w:bCs/>
          <w:sz w:val="22"/>
          <w:szCs w:val="22"/>
        </w:rPr>
        <w:t xml:space="preserve"> – Clerk to write to KG</w:t>
      </w:r>
      <w:r w:rsidR="00033CC1">
        <w:rPr>
          <w:rFonts w:asciiTheme="minorHAnsi" w:hAnsiTheme="minorHAnsi" w:cstheme="minorHAnsi"/>
          <w:b w:val="0"/>
          <w:bCs/>
          <w:sz w:val="22"/>
          <w:szCs w:val="22"/>
        </w:rPr>
        <w:t xml:space="preserve"> to confirm this.</w:t>
      </w:r>
    </w:p>
    <w:p w14:paraId="01E58E52" w14:textId="77777777" w:rsidR="0018370D" w:rsidRPr="00375AAB" w:rsidRDefault="0018370D" w:rsidP="00964050">
      <w:pPr>
        <w:pStyle w:val="Subtitle"/>
        <w:jc w:val="left"/>
        <w:rPr>
          <w:rFonts w:asciiTheme="minorHAnsi" w:hAnsiTheme="minorHAnsi" w:cstheme="minorHAnsi"/>
          <w:color w:val="0070C0"/>
          <w:sz w:val="22"/>
          <w:szCs w:val="22"/>
        </w:rPr>
      </w:pPr>
    </w:p>
    <w:p w14:paraId="432EFBEE" w14:textId="0CE90EA9" w:rsidR="00622D6D" w:rsidRPr="001E0565" w:rsidRDefault="0066097C" w:rsidP="001E0565">
      <w:pPr>
        <w:pStyle w:val="Subtitle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033CC1">
        <w:rPr>
          <w:rFonts w:asciiTheme="minorHAnsi" w:hAnsiTheme="minorHAnsi" w:cstheme="minorHAnsi"/>
          <w:sz w:val="22"/>
          <w:szCs w:val="22"/>
        </w:rPr>
        <w:t xml:space="preserve">10.   </w:t>
      </w:r>
      <w:r w:rsidRPr="00033CC1">
        <w:rPr>
          <w:rFonts w:asciiTheme="minorHAnsi" w:hAnsiTheme="minorHAnsi" w:cstheme="minorHAnsi"/>
          <w:sz w:val="22"/>
          <w:szCs w:val="22"/>
        </w:rPr>
        <w:tab/>
        <w:t>Traffic and roads</w:t>
      </w:r>
      <w:r w:rsidRPr="00033C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E0565" w:rsidRPr="001E0565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1E0565" w:rsidRPr="001E0565">
        <w:rPr>
          <w:rFonts w:asciiTheme="minorHAnsi" w:hAnsiTheme="minorHAnsi" w:cstheme="minorHAnsi"/>
          <w:b w:val="0"/>
          <w:bCs/>
          <w:sz w:val="22"/>
          <w:szCs w:val="22"/>
        </w:rPr>
        <w:t>Nothing reported</w:t>
      </w:r>
    </w:p>
    <w:p w14:paraId="1936E1B8" w14:textId="77777777" w:rsidR="00107496" w:rsidRPr="00375AAB" w:rsidRDefault="00107496" w:rsidP="00964050">
      <w:pPr>
        <w:pStyle w:val="Subtitle"/>
        <w:jc w:val="left"/>
        <w:rPr>
          <w:rFonts w:asciiTheme="minorHAnsi" w:hAnsiTheme="minorHAnsi" w:cstheme="minorHAnsi"/>
          <w:color w:val="0070C0"/>
          <w:sz w:val="22"/>
          <w:szCs w:val="22"/>
        </w:rPr>
      </w:pPr>
    </w:p>
    <w:p w14:paraId="009B6D0D" w14:textId="404B9329" w:rsidR="00BA7A0E" w:rsidRPr="001E0565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1E0565">
        <w:rPr>
          <w:rFonts w:asciiTheme="minorHAnsi" w:hAnsiTheme="minorHAnsi" w:cstheme="minorHAnsi"/>
          <w:sz w:val="22"/>
          <w:szCs w:val="22"/>
        </w:rPr>
        <w:t xml:space="preserve">11.   </w:t>
      </w:r>
      <w:r w:rsidRPr="001E0565">
        <w:rPr>
          <w:rFonts w:asciiTheme="minorHAnsi" w:hAnsiTheme="minorHAnsi" w:cstheme="minorHAnsi"/>
          <w:sz w:val="22"/>
          <w:szCs w:val="22"/>
        </w:rPr>
        <w:tab/>
        <w:t>Report on any external meetings attended</w:t>
      </w:r>
      <w:r w:rsidR="007B4F58" w:rsidRPr="001E0565">
        <w:rPr>
          <w:rFonts w:asciiTheme="minorHAnsi" w:hAnsiTheme="minorHAnsi" w:cstheme="minorHAnsi"/>
          <w:sz w:val="22"/>
          <w:szCs w:val="22"/>
        </w:rPr>
        <w:t xml:space="preserve">: </w:t>
      </w:r>
      <w:r w:rsidR="00E97E42"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Clerk’s meeting 20.03.24; </w:t>
      </w:r>
      <w:r w:rsidR="00E97E42" w:rsidRPr="001E0565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>CP</w:t>
      </w:r>
      <w:r w:rsidR="004473D2" w:rsidRPr="001E0565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>IR</w:t>
      </w:r>
      <w:r w:rsidR="00E97E42" w:rsidRPr="001E0565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 xml:space="preserve"> Climate 26.03.24</w:t>
      </w:r>
    </w:p>
    <w:p w14:paraId="009B6D0E" w14:textId="77777777" w:rsidR="00BA7A0E" w:rsidRPr="001E0565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1E0565">
        <w:rPr>
          <w:rFonts w:asciiTheme="minorHAnsi" w:hAnsiTheme="minorHAnsi" w:cstheme="minorHAnsi"/>
          <w:sz w:val="22"/>
          <w:szCs w:val="22"/>
        </w:rPr>
        <w:tab/>
      </w:r>
      <w:r w:rsidRPr="001E0565">
        <w:rPr>
          <w:rFonts w:asciiTheme="minorHAnsi" w:hAnsiTheme="minorHAnsi" w:cstheme="minorHAnsi"/>
          <w:sz w:val="22"/>
          <w:szCs w:val="22"/>
        </w:rPr>
        <w:tab/>
      </w:r>
    </w:p>
    <w:p w14:paraId="69EE8111" w14:textId="77777777" w:rsidR="0086158C" w:rsidRPr="001E0565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E0565">
        <w:rPr>
          <w:rFonts w:asciiTheme="minorHAnsi" w:hAnsiTheme="minorHAnsi" w:cstheme="minorHAnsi"/>
          <w:sz w:val="22"/>
          <w:szCs w:val="22"/>
        </w:rPr>
        <w:t xml:space="preserve">12.   </w:t>
      </w:r>
      <w:r w:rsidRPr="001E0565">
        <w:rPr>
          <w:rFonts w:asciiTheme="minorHAnsi" w:hAnsiTheme="minorHAnsi" w:cstheme="minorHAnsi"/>
          <w:sz w:val="22"/>
          <w:szCs w:val="22"/>
        </w:rPr>
        <w:tab/>
        <w:t>Upcoming meetings</w:t>
      </w:r>
      <w:r w:rsidR="007B4F58" w:rsidRPr="001E0565">
        <w:rPr>
          <w:rFonts w:asciiTheme="minorHAnsi" w:hAnsiTheme="minorHAnsi" w:cstheme="minorHAnsi"/>
          <w:sz w:val="22"/>
          <w:szCs w:val="22"/>
        </w:rPr>
        <w:t xml:space="preserve">: </w:t>
      </w:r>
      <w:r w:rsidR="0086158C"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CAP 17.04.25; GEL Breakfast meeting; </w:t>
      </w:r>
      <w:r w:rsidR="00B51B09"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MVRG 25.04.24; </w:t>
      </w:r>
      <w:r w:rsidR="0086158C"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Travellers 25.04.24; Trevithick </w:t>
      </w:r>
    </w:p>
    <w:p w14:paraId="009B6D0F" w14:textId="35F6E964" w:rsidR="00BA7A0E" w:rsidRPr="001E0565" w:rsidRDefault="0086158C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Day 27.04.24; </w:t>
      </w:r>
      <w:r w:rsidR="00AC677D" w:rsidRPr="001E0565">
        <w:rPr>
          <w:rFonts w:asciiTheme="minorHAnsi" w:hAnsiTheme="minorHAnsi" w:cstheme="minorHAnsi"/>
          <w:b w:val="0"/>
          <w:bCs/>
          <w:sz w:val="22"/>
          <w:szCs w:val="22"/>
        </w:rPr>
        <w:t xml:space="preserve">CPIR Climate 30.04.24; </w:t>
      </w:r>
      <w:r w:rsidR="00F57965" w:rsidRPr="001E0565">
        <w:rPr>
          <w:rFonts w:asciiTheme="minorHAnsi" w:hAnsiTheme="minorHAnsi" w:cstheme="minorHAnsi"/>
          <w:b w:val="0"/>
          <w:bCs/>
          <w:sz w:val="22"/>
          <w:szCs w:val="22"/>
        </w:rPr>
        <w:t>Police Liaison 02.05.24</w:t>
      </w:r>
      <w:r w:rsidRPr="001E0565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09B6D10" w14:textId="77777777" w:rsidR="00BA7A0E" w:rsidRPr="001E0565" w:rsidRDefault="00BA7A0E" w:rsidP="00964050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794F4A38" w14:textId="01E3B469" w:rsidR="0013341F" w:rsidRPr="001E0565" w:rsidRDefault="0066097C" w:rsidP="009640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E0565">
        <w:rPr>
          <w:rFonts w:asciiTheme="minorHAnsi" w:hAnsiTheme="minorHAnsi" w:cstheme="minorHAnsi"/>
          <w:b/>
          <w:bCs/>
          <w:sz w:val="22"/>
          <w:szCs w:val="22"/>
        </w:rPr>
        <w:t>13.</w:t>
      </w:r>
      <w:r w:rsidRPr="001E0565">
        <w:rPr>
          <w:rFonts w:asciiTheme="minorHAnsi" w:hAnsiTheme="minorHAnsi" w:cstheme="minorHAnsi"/>
          <w:sz w:val="22"/>
          <w:szCs w:val="22"/>
        </w:rPr>
        <w:t xml:space="preserve"> </w:t>
      </w:r>
      <w:r w:rsidRPr="001E0565">
        <w:rPr>
          <w:rFonts w:asciiTheme="minorHAnsi" w:hAnsiTheme="minorHAnsi" w:cstheme="minorHAnsi"/>
          <w:sz w:val="22"/>
          <w:szCs w:val="22"/>
        </w:rPr>
        <w:tab/>
      </w:r>
      <w:r w:rsidR="0013341F" w:rsidRPr="001E0565">
        <w:rPr>
          <w:rFonts w:asciiTheme="minorHAnsi" w:hAnsiTheme="minorHAnsi" w:cstheme="minorHAnsi"/>
          <w:b/>
          <w:bCs/>
          <w:sz w:val="22"/>
          <w:szCs w:val="22"/>
        </w:rPr>
        <w:t>Confidential matters:</w:t>
      </w:r>
      <w:r w:rsidR="003A1F40" w:rsidRPr="001E05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6D91" w:rsidRPr="001E0565">
        <w:rPr>
          <w:rFonts w:asciiTheme="minorHAnsi" w:hAnsiTheme="minorHAnsi" w:cstheme="minorHAnsi"/>
          <w:sz w:val="22"/>
          <w:szCs w:val="22"/>
        </w:rPr>
        <w:t>All</w:t>
      </w:r>
      <w:r w:rsidR="0013341F" w:rsidRPr="001E0565">
        <w:rPr>
          <w:rFonts w:asciiTheme="minorHAnsi" w:hAnsiTheme="minorHAnsi" w:cstheme="minorHAnsi"/>
          <w:sz w:val="22"/>
          <w:szCs w:val="22"/>
        </w:rPr>
        <w:t xml:space="preserve"> </w:t>
      </w:r>
      <w:r w:rsidR="00306D91" w:rsidRPr="001E0565">
        <w:rPr>
          <w:rFonts w:asciiTheme="minorHAnsi" w:hAnsiTheme="minorHAnsi" w:cstheme="minorHAnsi"/>
          <w:sz w:val="22"/>
          <w:szCs w:val="22"/>
        </w:rPr>
        <w:t xml:space="preserve">members of the </w:t>
      </w:r>
      <w:r w:rsidR="0013341F" w:rsidRPr="001E0565">
        <w:rPr>
          <w:rFonts w:asciiTheme="minorHAnsi" w:hAnsiTheme="minorHAnsi" w:cstheme="minorHAnsi"/>
          <w:sz w:val="22"/>
          <w:szCs w:val="22"/>
        </w:rPr>
        <w:t>public will be excluded from this item</w:t>
      </w:r>
      <w:r w:rsidR="001E0565">
        <w:rPr>
          <w:rFonts w:asciiTheme="minorHAnsi" w:hAnsiTheme="minorHAnsi" w:cstheme="minorHAnsi"/>
          <w:sz w:val="22"/>
          <w:szCs w:val="22"/>
        </w:rPr>
        <w:t xml:space="preserve"> – </w:t>
      </w:r>
      <w:r w:rsidR="001E0565" w:rsidRPr="001E0565">
        <w:rPr>
          <w:rFonts w:asciiTheme="minorHAnsi" w:hAnsiTheme="minorHAnsi" w:cstheme="minorHAnsi"/>
          <w:b/>
          <w:bCs/>
          <w:sz w:val="22"/>
          <w:szCs w:val="22"/>
        </w:rPr>
        <w:t>None raised</w:t>
      </w:r>
    </w:p>
    <w:p w14:paraId="7636F5CE" w14:textId="77777777" w:rsidR="003A1F40" w:rsidRPr="001E0565" w:rsidRDefault="003A1F40" w:rsidP="009640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9B6D13" w14:textId="4B85B401" w:rsidR="00BA7A0E" w:rsidRPr="001E0565" w:rsidRDefault="0066097C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E0565">
        <w:rPr>
          <w:rFonts w:asciiTheme="minorHAnsi" w:hAnsiTheme="minorHAnsi" w:cstheme="minorHAnsi"/>
          <w:sz w:val="22"/>
          <w:szCs w:val="22"/>
        </w:rPr>
        <w:t xml:space="preserve">14. </w:t>
      </w:r>
      <w:r w:rsidRPr="001E0565">
        <w:rPr>
          <w:rFonts w:asciiTheme="minorHAnsi" w:hAnsiTheme="minorHAnsi" w:cstheme="minorHAnsi"/>
          <w:sz w:val="22"/>
          <w:szCs w:val="22"/>
        </w:rPr>
        <w:tab/>
      </w:r>
      <w:r w:rsidRPr="001E0565">
        <w:rPr>
          <w:rFonts w:asciiTheme="minorHAnsi" w:hAnsiTheme="minorHAnsi" w:cstheme="minorHAnsi"/>
          <w:sz w:val="22"/>
          <w:szCs w:val="22"/>
        </w:rPr>
        <w:tab/>
      </w:r>
      <w:r w:rsidRPr="001E0565">
        <w:rPr>
          <w:rFonts w:asciiTheme="minorHAnsi" w:hAnsiTheme="minorHAnsi" w:cstheme="minorHAnsi"/>
          <w:bCs/>
          <w:sz w:val="22"/>
          <w:szCs w:val="22"/>
        </w:rPr>
        <w:t>Date of the next meeting</w:t>
      </w:r>
      <w:r w:rsidR="00F334DB" w:rsidRPr="001E056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334DB" w:rsidRPr="001E0565">
        <w:rPr>
          <w:rFonts w:asciiTheme="minorHAnsi" w:hAnsiTheme="minorHAnsi" w:cstheme="minorHAnsi"/>
          <w:b w:val="0"/>
          <w:sz w:val="22"/>
          <w:szCs w:val="22"/>
        </w:rPr>
        <w:t xml:space="preserve">Monday </w:t>
      </w:r>
      <w:r w:rsidR="00795CCA" w:rsidRPr="001E0565">
        <w:rPr>
          <w:rFonts w:asciiTheme="minorHAnsi" w:hAnsiTheme="minorHAnsi" w:cstheme="minorHAnsi"/>
          <w:b w:val="0"/>
          <w:sz w:val="22"/>
          <w:szCs w:val="22"/>
        </w:rPr>
        <w:t>13</w:t>
      </w:r>
      <w:r w:rsidR="00BE5E96" w:rsidRPr="001E0565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="00BE5E96" w:rsidRPr="001E05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95CCA" w:rsidRPr="001E0565">
        <w:rPr>
          <w:rFonts w:asciiTheme="minorHAnsi" w:hAnsiTheme="minorHAnsi" w:cstheme="minorHAnsi"/>
          <w:b w:val="0"/>
          <w:sz w:val="22"/>
          <w:szCs w:val="22"/>
        </w:rPr>
        <w:t>May</w:t>
      </w:r>
      <w:r w:rsidR="00BE5E96" w:rsidRPr="001E0565">
        <w:rPr>
          <w:rFonts w:asciiTheme="minorHAnsi" w:hAnsiTheme="minorHAnsi" w:cstheme="minorHAnsi"/>
          <w:b w:val="0"/>
          <w:sz w:val="22"/>
          <w:szCs w:val="22"/>
        </w:rPr>
        <w:t xml:space="preserve"> 2024 at St Day Community Centr</w:t>
      </w:r>
      <w:r w:rsidR="00601613" w:rsidRPr="001E0565">
        <w:rPr>
          <w:rFonts w:asciiTheme="minorHAnsi" w:hAnsiTheme="minorHAnsi" w:cstheme="minorHAnsi"/>
          <w:b w:val="0"/>
          <w:sz w:val="22"/>
          <w:szCs w:val="22"/>
        </w:rPr>
        <w:t>e</w:t>
      </w:r>
      <w:r w:rsidR="001E5B16" w:rsidRPr="001E05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E5B16" w:rsidRPr="001E0565">
        <w:rPr>
          <w:rFonts w:asciiTheme="minorHAnsi" w:hAnsiTheme="minorHAnsi" w:cstheme="minorHAnsi"/>
          <w:bCs/>
          <w:sz w:val="22"/>
          <w:szCs w:val="22"/>
        </w:rPr>
        <w:t>6.30pm</w:t>
      </w:r>
      <w:r w:rsidR="001E5B16" w:rsidRPr="001E0565">
        <w:rPr>
          <w:rFonts w:asciiTheme="minorHAnsi" w:hAnsiTheme="minorHAnsi" w:cstheme="minorHAnsi"/>
          <w:b w:val="0"/>
          <w:sz w:val="22"/>
          <w:szCs w:val="22"/>
        </w:rPr>
        <w:t xml:space="preserve"> – Earlier as this is the Annual Meeting </w:t>
      </w:r>
      <w:r w:rsidR="005D26C3">
        <w:rPr>
          <w:rFonts w:asciiTheme="minorHAnsi" w:hAnsiTheme="minorHAnsi" w:cstheme="minorHAnsi"/>
          <w:b w:val="0"/>
          <w:sz w:val="22"/>
          <w:szCs w:val="22"/>
        </w:rPr>
        <w:t xml:space="preserve">of the </w:t>
      </w:r>
      <w:r w:rsidR="005D26C3" w:rsidRPr="001E0565">
        <w:rPr>
          <w:rFonts w:asciiTheme="minorHAnsi" w:hAnsiTheme="minorHAnsi" w:cstheme="minorHAnsi"/>
          <w:b w:val="0"/>
          <w:sz w:val="22"/>
          <w:szCs w:val="22"/>
        </w:rPr>
        <w:t>Parish Council</w:t>
      </w:r>
    </w:p>
    <w:p w14:paraId="2D143366" w14:textId="77777777" w:rsidR="001E5B16" w:rsidRPr="00375AAB" w:rsidRDefault="001E5B16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p w14:paraId="11ED9F4D" w14:textId="77777777" w:rsidR="0086158C" w:rsidRPr="00375AAB" w:rsidRDefault="0086158C" w:rsidP="009640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p w14:paraId="125CD865" w14:textId="77777777" w:rsidR="001E0565" w:rsidRDefault="001E0565" w:rsidP="00033CC1">
      <w:pPr>
        <w:pStyle w:val="Subtitle"/>
        <w:ind w:left="425" w:hanging="42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11134E1" w14:textId="178CDF3D" w:rsidR="0086158C" w:rsidRPr="001E0565" w:rsidRDefault="00DB7357" w:rsidP="00033CC1">
      <w:pPr>
        <w:pStyle w:val="Subtitle"/>
        <w:ind w:left="425" w:hanging="425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0565">
        <w:rPr>
          <w:rFonts w:asciiTheme="minorHAnsi" w:hAnsiTheme="minorHAnsi" w:cstheme="minorHAnsi"/>
          <w:bCs/>
          <w:sz w:val="22"/>
          <w:szCs w:val="22"/>
        </w:rPr>
        <w:t>Meeting c</w:t>
      </w:r>
      <w:r w:rsidR="0086158C" w:rsidRPr="001E0565">
        <w:rPr>
          <w:rFonts w:asciiTheme="minorHAnsi" w:hAnsiTheme="minorHAnsi" w:cstheme="minorHAnsi"/>
          <w:bCs/>
          <w:sz w:val="22"/>
          <w:szCs w:val="22"/>
        </w:rPr>
        <w:t>losed at 20.33</w:t>
      </w:r>
    </w:p>
    <w:sectPr w:rsidR="0086158C" w:rsidRPr="001E0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72791" w14:textId="77777777" w:rsidR="00624FBD" w:rsidRDefault="00624FBD">
      <w:r>
        <w:separator/>
      </w:r>
    </w:p>
  </w:endnote>
  <w:endnote w:type="continuationSeparator" w:id="0">
    <w:p w14:paraId="04564C98" w14:textId="77777777" w:rsidR="00624FBD" w:rsidRDefault="0062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EE391" w14:textId="77777777" w:rsidR="00F110EC" w:rsidRDefault="00F11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01500" w14:textId="77777777" w:rsidR="00F110EC" w:rsidRDefault="00F11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BDF97" w14:textId="77777777" w:rsidR="00F110EC" w:rsidRDefault="00F1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FB339" w14:textId="77777777" w:rsidR="00624FBD" w:rsidRDefault="00624FBD">
      <w:r>
        <w:separator/>
      </w:r>
    </w:p>
  </w:footnote>
  <w:footnote w:type="continuationSeparator" w:id="0">
    <w:p w14:paraId="23294A1C" w14:textId="77777777" w:rsidR="00624FBD" w:rsidRDefault="0062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69DC5" w14:textId="51342E4E" w:rsidR="00F110EC" w:rsidRDefault="00000000">
    <w:pPr>
      <w:pStyle w:val="Header"/>
    </w:pPr>
    <w:r>
      <w:rPr>
        <w:noProof/>
      </w:rPr>
      <w:pict w14:anchorId="4B95E9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11329" o:spid="_x0000_s1026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2452F" w14:textId="3DCAFCCF" w:rsidR="00F110EC" w:rsidRDefault="00000000">
    <w:pPr>
      <w:pStyle w:val="Header"/>
    </w:pPr>
    <w:r>
      <w:rPr>
        <w:noProof/>
      </w:rPr>
      <w:pict w14:anchorId="202B72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11330" o:spid="_x0000_s1027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25ADC" w14:textId="6C072B65" w:rsidR="00F110EC" w:rsidRDefault="00000000">
    <w:pPr>
      <w:pStyle w:val="Header"/>
    </w:pPr>
    <w:r>
      <w:rPr>
        <w:noProof/>
      </w:rPr>
      <w:pict w14:anchorId="45A52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11328" o:spid="_x0000_s1025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27E6F6"/>
    <w:multiLevelType w:val="singleLevel"/>
    <w:tmpl w:val="A227E6F6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BC877A07"/>
    <w:multiLevelType w:val="singleLevel"/>
    <w:tmpl w:val="40F431A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  <w:bCs/>
      </w:rPr>
    </w:lvl>
  </w:abstractNum>
  <w:abstractNum w:abstractNumId="2" w15:restartNumberingAfterBreak="0">
    <w:nsid w:val="00741BDC"/>
    <w:multiLevelType w:val="multilevel"/>
    <w:tmpl w:val="00741BDC"/>
    <w:lvl w:ilvl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249F328E"/>
    <w:multiLevelType w:val="hybridMultilevel"/>
    <w:tmpl w:val="EE3295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9712">
    <w:abstractNumId w:val="1"/>
  </w:num>
  <w:num w:numId="2" w16cid:durableId="1530265871">
    <w:abstractNumId w:val="2"/>
  </w:num>
  <w:num w:numId="3" w16cid:durableId="252082813">
    <w:abstractNumId w:val="0"/>
  </w:num>
  <w:num w:numId="4" w16cid:durableId="24399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10"/>
    <w:rsid w:val="000014B6"/>
    <w:rsid w:val="0000330A"/>
    <w:rsid w:val="00007169"/>
    <w:rsid w:val="000072AC"/>
    <w:rsid w:val="00010CBF"/>
    <w:rsid w:val="00014765"/>
    <w:rsid w:val="00023AAF"/>
    <w:rsid w:val="00026FC9"/>
    <w:rsid w:val="00027975"/>
    <w:rsid w:val="0003043D"/>
    <w:rsid w:val="000316A7"/>
    <w:rsid w:val="00033CC1"/>
    <w:rsid w:val="000377EC"/>
    <w:rsid w:val="000505AC"/>
    <w:rsid w:val="00051E05"/>
    <w:rsid w:val="000532E2"/>
    <w:rsid w:val="00055EA2"/>
    <w:rsid w:val="00056431"/>
    <w:rsid w:val="00056B17"/>
    <w:rsid w:val="00063850"/>
    <w:rsid w:val="00080C5B"/>
    <w:rsid w:val="000865E6"/>
    <w:rsid w:val="0009115D"/>
    <w:rsid w:val="00095E8C"/>
    <w:rsid w:val="00097FEA"/>
    <w:rsid w:val="000A185E"/>
    <w:rsid w:val="000A34DD"/>
    <w:rsid w:val="000A3D59"/>
    <w:rsid w:val="000A42D7"/>
    <w:rsid w:val="000A7817"/>
    <w:rsid w:val="000B3A4E"/>
    <w:rsid w:val="000B5710"/>
    <w:rsid w:val="000C09FE"/>
    <w:rsid w:val="000C1D0F"/>
    <w:rsid w:val="000C1E2F"/>
    <w:rsid w:val="000D1D81"/>
    <w:rsid w:val="000D20CB"/>
    <w:rsid w:val="000D6053"/>
    <w:rsid w:val="000D73E4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0F7BC5"/>
    <w:rsid w:val="00103918"/>
    <w:rsid w:val="001054DA"/>
    <w:rsid w:val="00107496"/>
    <w:rsid w:val="001103FA"/>
    <w:rsid w:val="00110B3B"/>
    <w:rsid w:val="00111D69"/>
    <w:rsid w:val="00113163"/>
    <w:rsid w:val="001134E2"/>
    <w:rsid w:val="00113B8B"/>
    <w:rsid w:val="0011485B"/>
    <w:rsid w:val="00117556"/>
    <w:rsid w:val="0012054A"/>
    <w:rsid w:val="00120B0A"/>
    <w:rsid w:val="00124ACF"/>
    <w:rsid w:val="001279F1"/>
    <w:rsid w:val="001305EE"/>
    <w:rsid w:val="00132629"/>
    <w:rsid w:val="0013341F"/>
    <w:rsid w:val="0014198A"/>
    <w:rsid w:val="00142AC3"/>
    <w:rsid w:val="001457EB"/>
    <w:rsid w:val="00147781"/>
    <w:rsid w:val="00147C13"/>
    <w:rsid w:val="00150BBD"/>
    <w:rsid w:val="00151A3F"/>
    <w:rsid w:val="00151D1E"/>
    <w:rsid w:val="001535E4"/>
    <w:rsid w:val="0015689A"/>
    <w:rsid w:val="00163668"/>
    <w:rsid w:val="00167BC9"/>
    <w:rsid w:val="00170E63"/>
    <w:rsid w:val="00173AFD"/>
    <w:rsid w:val="00173DC5"/>
    <w:rsid w:val="00174807"/>
    <w:rsid w:val="00174A25"/>
    <w:rsid w:val="0017574C"/>
    <w:rsid w:val="00176046"/>
    <w:rsid w:val="0017645D"/>
    <w:rsid w:val="0018012B"/>
    <w:rsid w:val="001834A1"/>
    <w:rsid w:val="0018370D"/>
    <w:rsid w:val="00184056"/>
    <w:rsid w:val="00186F98"/>
    <w:rsid w:val="001872CC"/>
    <w:rsid w:val="00191B5B"/>
    <w:rsid w:val="00193900"/>
    <w:rsid w:val="00195B2A"/>
    <w:rsid w:val="00195DD2"/>
    <w:rsid w:val="00197B54"/>
    <w:rsid w:val="001B01C7"/>
    <w:rsid w:val="001B06B4"/>
    <w:rsid w:val="001B0E6E"/>
    <w:rsid w:val="001B5247"/>
    <w:rsid w:val="001B6EF4"/>
    <w:rsid w:val="001B7463"/>
    <w:rsid w:val="001C1E39"/>
    <w:rsid w:val="001C55AE"/>
    <w:rsid w:val="001C657A"/>
    <w:rsid w:val="001D3F92"/>
    <w:rsid w:val="001D7FF0"/>
    <w:rsid w:val="001E0565"/>
    <w:rsid w:val="001E5B16"/>
    <w:rsid w:val="001F734D"/>
    <w:rsid w:val="00210316"/>
    <w:rsid w:val="002115B2"/>
    <w:rsid w:val="0021600C"/>
    <w:rsid w:val="00216550"/>
    <w:rsid w:val="00217761"/>
    <w:rsid w:val="0021779B"/>
    <w:rsid w:val="00220A18"/>
    <w:rsid w:val="00221075"/>
    <w:rsid w:val="00222BA1"/>
    <w:rsid w:val="00226702"/>
    <w:rsid w:val="00233340"/>
    <w:rsid w:val="00234F1B"/>
    <w:rsid w:val="00240CC9"/>
    <w:rsid w:val="00241072"/>
    <w:rsid w:val="00241A45"/>
    <w:rsid w:val="00243C35"/>
    <w:rsid w:val="00246207"/>
    <w:rsid w:val="00246287"/>
    <w:rsid w:val="00247F74"/>
    <w:rsid w:val="0025278F"/>
    <w:rsid w:val="00252B48"/>
    <w:rsid w:val="00253AEA"/>
    <w:rsid w:val="00254A58"/>
    <w:rsid w:val="00255452"/>
    <w:rsid w:val="002564CF"/>
    <w:rsid w:val="0025717F"/>
    <w:rsid w:val="00257EA9"/>
    <w:rsid w:val="00270D35"/>
    <w:rsid w:val="00280165"/>
    <w:rsid w:val="00281308"/>
    <w:rsid w:val="00283C65"/>
    <w:rsid w:val="00284D36"/>
    <w:rsid w:val="00285351"/>
    <w:rsid w:val="002871B6"/>
    <w:rsid w:val="002900EA"/>
    <w:rsid w:val="002914C7"/>
    <w:rsid w:val="00292408"/>
    <w:rsid w:val="00292CDB"/>
    <w:rsid w:val="00295932"/>
    <w:rsid w:val="002A27B7"/>
    <w:rsid w:val="002A47FC"/>
    <w:rsid w:val="002B3B20"/>
    <w:rsid w:val="002B4044"/>
    <w:rsid w:val="002B4889"/>
    <w:rsid w:val="002B648B"/>
    <w:rsid w:val="002B6C1E"/>
    <w:rsid w:val="002B77F9"/>
    <w:rsid w:val="002C1A35"/>
    <w:rsid w:val="002C4D5F"/>
    <w:rsid w:val="002D1AF9"/>
    <w:rsid w:val="002D5E1F"/>
    <w:rsid w:val="002D73D0"/>
    <w:rsid w:val="002E2A8C"/>
    <w:rsid w:val="002E2AA7"/>
    <w:rsid w:val="002E4F39"/>
    <w:rsid w:val="002E6911"/>
    <w:rsid w:val="002F0468"/>
    <w:rsid w:val="00300CB9"/>
    <w:rsid w:val="00305069"/>
    <w:rsid w:val="00306D91"/>
    <w:rsid w:val="00307DD8"/>
    <w:rsid w:val="003156AE"/>
    <w:rsid w:val="00315F1D"/>
    <w:rsid w:val="00317A0F"/>
    <w:rsid w:val="0032509B"/>
    <w:rsid w:val="00326FC3"/>
    <w:rsid w:val="00332152"/>
    <w:rsid w:val="00333BC5"/>
    <w:rsid w:val="003425A7"/>
    <w:rsid w:val="00343F8A"/>
    <w:rsid w:val="003444CB"/>
    <w:rsid w:val="00354314"/>
    <w:rsid w:val="003545F2"/>
    <w:rsid w:val="00357DB0"/>
    <w:rsid w:val="003607FA"/>
    <w:rsid w:val="003615C3"/>
    <w:rsid w:val="00362D39"/>
    <w:rsid w:val="003633E7"/>
    <w:rsid w:val="00363945"/>
    <w:rsid w:val="0036448A"/>
    <w:rsid w:val="0037088A"/>
    <w:rsid w:val="00372D6C"/>
    <w:rsid w:val="00374EE3"/>
    <w:rsid w:val="003758A8"/>
    <w:rsid w:val="00375AAB"/>
    <w:rsid w:val="003810EE"/>
    <w:rsid w:val="00391A15"/>
    <w:rsid w:val="00391AC6"/>
    <w:rsid w:val="0039413E"/>
    <w:rsid w:val="00394E8E"/>
    <w:rsid w:val="00395A21"/>
    <w:rsid w:val="00395E44"/>
    <w:rsid w:val="00396DB2"/>
    <w:rsid w:val="00397487"/>
    <w:rsid w:val="003A1F40"/>
    <w:rsid w:val="003B10A0"/>
    <w:rsid w:val="003B6937"/>
    <w:rsid w:val="003C298E"/>
    <w:rsid w:val="003C2A9D"/>
    <w:rsid w:val="003C67C9"/>
    <w:rsid w:val="003C6A16"/>
    <w:rsid w:val="003D29B5"/>
    <w:rsid w:val="003D3D2F"/>
    <w:rsid w:val="003D40D2"/>
    <w:rsid w:val="003D54F7"/>
    <w:rsid w:val="003D7B95"/>
    <w:rsid w:val="003F1918"/>
    <w:rsid w:val="003F1B38"/>
    <w:rsid w:val="003F5ADC"/>
    <w:rsid w:val="00400143"/>
    <w:rsid w:val="0040040F"/>
    <w:rsid w:val="00403AAB"/>
    <w:rsid w:val="00407D5C"/>
    <w:rsid w:val="00410B73"/>
    <w:rsid w:val="00410CBE"/>
    <w:rsid w:val="004144A8"/>
    <w:rsid w:val="004152C2"/>
    <w:rsid w:val="004170E2"/>
    <w:rsid w:val="004204AB"/>
    <w:rsid w:val="004205D0"/>
    <w:rsid w:val="004218FB"/>
    <w:rsid w:val="00424C8C"/>
    <w:rsid w:val="00426187"/>
    <w:rsid w:val="00430A21"/>
    <w:rsid w:val="0043226E"/>
    <w:rsid w:val="0043336F"/>
    <w:rsid w:val="00433938"/>
    <w:rsid w:val="00433B84"/>
    <w:rsid w:val="00434F2E"/>
    <w:rsid w:val="0043513C"/>
    <w:rsid w:val="00436677"/>
    <w:rsid w:val="0043669C"/>
    <w:rsid w:val="0044128E"/>
    <w:rsid w:val="004454A9"/>
    <w:rsid w:val="004473D2"/>
    <w:rsid w:val="0045185C"/>
    <w:rsid w:val="004518DA"/>
    <w:rsid w:val="00452A9E"/>
    <w:rsid w:val="00453A8B"/>
    <w:rsid w:val="00453E25"/>
    <w:rsid w:val="004611D1"/>
    <w:rsid w:val="004637B0"/>
    <w:rsid w:val="00464385"/>
    <w:rsid w:val="0046486C"/>
    <w:rsid w:val="00477C4A"/>
    <w:rsid w:val="004819C1"/>
    <w:rsid w:val="00482438"/>
    <w:rsid w:val="004828A1"/>
    <w:rsid w:val="00484A7E"/>
    <w:rsid w:val="00485FD1"/>
    <w:rsid w:val="00486A63"/>
    <w:rsid w:val="004903B9"/>
    <w:rsid w:val="00495ECD"/>
    <w:rsid w:val="00497A9E"/>
    <w:rsid w:val="004A1841"/>
    <w:rsid w:val="004A242B"/>
    <w:rsid w:val="004A2ECF"/>
    <w:rsid w:val="004A3DBE"/>
    <w:rsid w:val="004B181F"/>
    <w:rsid w:val="004B3244"/>
    <w:rsid w:val="004B469E"/>
    <w:rsid w:val="004B4885"/>
    <w:rsid w:val="004B785D"/>
    <w:rsid w:val="004B7877"/>
    <w:rsid w:val="004B7AA5"/>
    <w:rsid w:val="004B7CD1"/>
    <w:rsid w:val="004C22B8"/>
    <w:rsid w:val="004C5888"/>
    <w:rsid w:val="004C6A3A"/>
    <w:rsid w:val="004D132F"/>
    <w:rsid w:val="004D15D6"/>
    <w:rsid w:val="004D1EAD"/>
    <w:rsid w:val="004D2A2F"/>
    <w:rsid w:val="004D2BCB"/>
    <w:rsid w:val="004E2B54"/>
    <w:rsid w:val="004F1E36"/>
    <w:rsid w:val="004F5422"/>
    <w:rsid w:val="004F5A2A"/>
    <w:rsid w:val="0050099D"/>
    <w:rsid w:val="00503665"/>
    <w:rsid w:val="00504D0B"/>
    <w:rsid w:val="005055C8"/>
    <w:rsid w:val="00511F4E"/>
    <w:rsid w:val="00512FEF"/>
    <w:rsid w:val="0052783C"/>
    <w:rsid w:val="00531FBE"/>
    <w:rsid w:val="00532986"/>
    <w:rsid w:val="005332E2"/>
    <w:rsid w:val="00544C8C"/>
    <w:rsid w:val="00546762"/>
    <w:rsid w:val="005476E5"/>
    <w:rsid w:val="00552350"/>
    <w:rsid w:val="00552C43"/>
    <w:rsid w:val="005538D1"/>
    <w:rsid w:val="00553A37"/>
    <w:rsid w:val="00555511"/>
    <w:rsid w:val="00557E28"/>
    <w:rsid w:val="005608A6"/>
    <w:rsid w:val="005624F7"/>
    <w:rsid w:val="00563FDD"/>
    <w:rsid w:val="00565A38"/>
    <w:rsid w:val="005666E5"/>
    <w:rsid w:val="00566E75"/>
    <w:rsid w:val="00570127"/>
    <w:rsid w:val="00570493"/>
    <w:rsid w:val="00571589"/>
    <w:rsid w:val="0057185E"/>
    <w:rsid w:val="005773E0"/>
    <w:rsid w:val="00580482"/>
    <w:rsid w:val="00581BDF"/>
    <w:rsid w:val="005837DA"/>
    <w:rsid w:val="00583F35"/>
    <w:rsid w:val="005866F0"/>
    <w:rsid w:val="00594487"/>
    <w:rsid w:val="0059666D"/>
    <w:rsid w:val="005A632D"/>
    <w:rsid w:val="005B20B2"/>
    <w:rsid w:val="005B379C"/>
    <w:rsid w:val="005B6100"/>
    <w:rsid w:val="005B6DB4"/>
    <w:rsid w:val="005C2B0D"/>
    <w:rsid w:val="005C3AA0"/>
    <w:rsid w:val="005C3EB0"/>
    <w:rsid w:val="005C531F"/>
    <w:rsid w:val="005C7112"/>
    <w:rsid w:val="005D26C3"/>
    <w:rsid w:val="005D3447"/>
    <w:rsid w:val="005E2012"/>
    <w:rsid w:val="005E2588"/>
    <w:rsid w:val="005E30EC"/>
    <w:rsid w:val="005E4A5D"/>
    <w:rsid w:val="005E67F0"/>
    <w:rsid w:val="005F14F7"/>
    <w:rsid w:val="005F212D"/>
    <w:rsid w:val="005F4E68"/>
    <w:rsid w:val="005F633A"/>
    <w:rsid w:val="005F77EF"/>
    <w:rsid w:val="0060047B"/>
    <w:rsid w:val="00601613"/>
    <w:rsid w:val="00602BC2"/>
    <w:rsid w:val="00606922"/>
    <w:rsid w:val="00607A46"/>
    <w:rsid w:val="0061491C"/>
    <w:rsid w:val="00620567"/>
    <w:rsid w:val="00622D6D"/>
    <w:rsid w:val="00623257"/>
    <w:rsid w:val="00624114"/>
    <w:rsid w:val="00624FBD"/>
    <w:rsid w:val="006311EF"/>
    <w:rsid w:val="006356D2"/>
    <w:rsid w:val="00636CDE"/>
    <w:rsid w:val="006406DE"/>
    <w:rsid w:val="006447F9"/>
    <w:rsid w:val="00647C27"/>
    <w:rsid w:val="006502F9"/>
    <w:rsid w:val="00653D37"/>
    <w:rsid w:val="00655662"/>
    <w:rsid w:val="0065713F"/>
    <w:rsid w:val="0066097C"/>
    <w:rsid w:val="00664747"/>
    <w:rsid w:val="006668E4"/>
    <w:rsid w:val="00666DD7"/>
    <w:rsid w:val="00671845"/>
    <w:rsid w:val="00673D0D"/>
    <w:rsid w:val="00674B0A"/>
    <w:rsid w:val="006752EE"/>
    <w:rsid w:val="00675CEF"/>
    <w:rsid w:val="00677FA8"/>
    <w:rsid w:val="00682A9E"/>
    <w:rsid w:val="00684B8D"/>
    <w:rsid w:val="00685549"/>
    <w:rsid w:val="006855BB"/>
    <w:rsid w:val="00686CC2"/>
    <w:rsid w:val="006875EF"/>
    <w:rsid w:val="00690586"/>
    <w:rsid w:val="00696057"/>
    <w:rsid w:val="006A66C8"/>
    <w:rsid w:val="006B11D7"/>
    <w:rsid w:val="006B1496"/>
    <w:rsid w:val="006B201B"/>
    <w:rsid w:val="006B5153"/>
    <w:rsid w:val="006B6980"/>
    <w:rsid w:val="006B6EA5"/>
    <w:rsid w:val="006C0474"/>
    <w:rsid w:val="006C16FB"/>
    <w:rsid w:val="006C2D12"/>
    <w:rsid w:val="006C4562"/>
    <w:rsid w:val="006D1DF2"/>
    <w:rsid w:val="006D5E6D"/>
    <w:rsid w:val="006E295A"/>
    <w:rsid w:val="006E4DF1"/>
    <w:rsid w:val="006E52B7"/>
    <w:rsid w:val="006F2983"/>
    <w:rsid w:val="006F29E0"/>
    <w:rsid w:val="006F2EB8"/>
    <w:rsid w:val="006F343E"/>
    <w:rsid w:val="006F7DB1"/>
    <w:rsid w:val="007047AD"/>
    <w:rsid w:val="0070495A"/>
    <w:rsid w:val="007125B9"/>
    <w:rsid w:val="00720326"/>
    <w:rsid w:val="00720AEF"/>
    <w:rsid w:val="00722055"/>
    <w:rsid w:val="0072604A"/>
    <w:rsid w:val="0072732F"/>
    <w:rsid w:val="0073237B"/>
    <w:rsid w:val="00741646"/>
    <w:rsid w:val="00742CB3"/>
    <w:rsid w:val="007448C2"/>
    <w:rsid w:val="00752A0D"/>
    <w:rsid w:val="0075368E"/>
    <w:rsid w:val="00755100"/>
    <w:rsid w:val="00760DC4"/>
    <w:rsid w:val="00761564"/>
    <w:rsid w:val="007617C4"/>
    <w:rsid w:val="007645E6"/>
    <w:rsid w:val="007656E8"/>
    <w:rsid w:val="00767E0C"/>
    <w:rsid w:val="00770870"/>
    <w:rsid w:val="00770F00"/>
    <w:rsid w:val="0077218C"/>
    <w:rsid w:val="00774C41"/>
    <w:rsid w:val="00775302"/>
    <w:rsid w:val="00782B79"/>
    <w:rsid w:val="00783799"/>
    <w:rsid w:val="007849E5"/>
    <w:rsid w:val="00784B65"/>
    <w:rsid w:val="00784E25"/>
    <w:rsid w:val="00785ACA"/>
    <w:rsid w:val="00787202"/>
    <w:rsid w:val="00790846"/>
    <w:rsid w:val="007926BC"/>
    <w:rsid w:val="00795CCA"/>
    <w:rsid w:val="0079721C"/>
    <w:rsid w:val="007A5D63"/>
    <w:rsid w:val="007A694B"/>
    <w:rsid w:val="007B0A97"/>
    <w:rsid w:val="007B1F02"/>
    <w:rsid w:val="007B32E9"/>
    <w:rsid w:val="007B40C3"/>
    <w:rsid w:val="007B4F58"/>
    <w:rsid w:val="007B6526"/>
    <w:rsid w:val="007C1B05"/>
    <w:rsid w:val="007C3F61"/>
    <w:rsid w:val="007C423B"/>
    <w:rsid w:val="007C5C0A"/>
    <w:rsid w:val="007D1156"/>
    <w:rsid w:val="007D4323"/>
    <w:rsid w:val="007D6FE7"/>
    <w:rsid w:val="007D7743"/>
    <w:rsid w:val="007D7D12"/>
    <w:rsid w:val="007E1C10"/>
    <w:rsid w:val="007E1EFA"/>
    <w:rsid w:val="007E29DA"/>
    <w:rsid w:val="007E30E3"/>
    <w:rsid w:val="007E5947"/>
    <w:rsid w:val="007F266C"/>
    <w:rsid w:val="007F35CD"/>
    <w:rsid w:val="007F37DA"/>
    <w:rsid w:val="007F3B0F"/>
    <w:rsid w:val="00802573"/>
    <w:rsid w:val="008030BD"/>
    <w:rsid w:val="00807533"/>
    <w:rsid w:val="00811CEA"/>
    <w:rsid w:val="00811D16"/>
    <w:rsid w:val="00811D61"/>
    <w:rsid w:val="00813F68"/>
    <w:rsid w:val="008148BC"/>
    <w:rsid w:val="00815DF2"/>
    <w:rsid w:val="00815FF8"/>
    <w:rsid w:val="0081665A"/>
    <w:rsid w:val="00821545"/>
    <w:rsid w:val="008228DF"/>
    <w:rsid w:val="008232AA"/>
    <w:rsid w:val="008235C8"/>
    <w:rsid w:val="00823A52"/>
    <w:rsid w:val="008315F1"/>
    <w:rsid w:val="00832C57"/>
    <w:rsid w:val="0083323D"/>
    <w:rsid w:val="00834602"/>
    <w:rsid w:val="00835F91"/>
    <w:rsid w:val="00836981"/>
    <w:rsid w:val="00840771"/>
    <w:rsid w:val="00843931"/>
    <w:rsid w:val="00845364"/>
    <w:rsid w:val="00845F06"/>
    <w:rsid w:val="008538A5"/>
    <w:rsid w:val="0086158C"/>
    <w:rsid w:val="00864CB4"/>
    <w:rsid w:val="008654C6"/>
    <w:rsid w:val="008667B8"/>
    <w:rsid w:val="0087315D"/>
    <w:rsid w:val="00876E82"/>
    <w:rsid w:val="0088060C"/>
    <w:rsid w:val="00880C08"/>
    <w:rsid w:val="008901C7"/>
    <w:rsid w:val="00890233"/>
    <w:rsid w:val="00893EA8"/>
    <w:rsid w:val="00897713"/>
    <w:rsid w:val="008A1215"/>
    <w:rsid w:val="008A224C"/>
    <w:rsid w:val="008A347B"/>
    <w:rsid w:val="008A4726"/>
    <w:rsid w:val="008B0857"/>
    <w:rsid w:val="008B5846"/>
    <w:rsid w:val="008B59CD"/>
    <w:rsid w:val="008C573C"/>
    <w:rsid w:val="008C6C9D"/>
    <w:rsid w:val="008C6D95"/>
    <w:rsid w:val="008C7983"/>
    <w:rsid w:val="008D0375"/>
    <w:rsid w:val="008D31B2"/>
    <w:rsid w:val="008D4CAA"/>
    <w:rsid w:val="008D5373"/>
    <w:rsid w:val="008E1A04"/>
    <w:rsid w:val="008E2D01"/>
    <w:rsid w:val="008F1B27"/>
    <w:rsid w:val="008F2EFD"/>
    <w:rsid w:val="008F53E5"/>
    <w:rsid w:val="0090121B"/>
    <w:rsid w:val="009038C7"/>
    <w:rsid w:val="00904E8C"/>
    <w:rsid w:val="00906AEB"/>
    <w:rsid w:val="00911888"/>
    <w:rsid w:val="00915986"/>
    <w:rsid w:val="0091730C"/>
    <w:rsid w:val="00920DA0"/>
    <w:rsid w:val="00921FD3"/>
    <w:rsid w:val="00924500"/>
    <w:rsid w:val="009353D7"/>
    <w:rsid w:val="00940739"/>
    <w:rsid w:val="00943E16"/>
    <w:rsid w:val="00944289"/>
    <w:rsid w:val="00946B68"/>
    <w:rsid w:val="00951791"/>
    <w:rsid w:val="00951E98"/>
    <w:rsid w:val="00952723"/>
    <w:rsid w:val="00955175"/>
    <w:rsid w:val="00955209"/>
    <w:rsid w:val="009574DB"/>
    <w:rsid w:val="00962576"/>
    <w:rsid w:val="00962CE5"/>
    <w:rsid w:val="00963882"/>
    <w:rsid w:val="00964050"/>
    <w:rsid w:val="009678BB"/>
    <w:rsid w:val="009714E5"/>
    <w:rsid w:val="00973FB4"/>
    <w:rsid w:val="00976215"/>
    <w:rsid w:val="0097631D"/>
    <w:rsid w:val="00981E10"/>
    <w:rsid w:val="00982BD3"/>
    <w:rsid w:val="00984B22"/>
    <w:rsid w:val="00985278"/>
    <w:rsid w:val="009971F3"/>
    <w:rsid w:val="00997F1F"/>
    <w:rsid w:val="009A4C4A"/>
    <w:rsid w:val="009B0617"/>
    <w:rsid w:val="009B497F"/>
    <w:rsid w:val="009C1599"/>
    <w:rsid w:val="009C26D4"/>
    <w:rsid w:val="009C2F6E"/>
    <w:rsid w:val="009C4AFB"/>
    <w:rsid w:val="009C699E"/>
    <w:rsid w:val="009D0396"/>
    <w:rsid w:val="009E21BF"/>
    <w:rsid w:val="009E22DC"/>
    <w:rsid w:val="009E2F7A"/>
    <w:rsid w:val="009E3591"/>
    <w:rsid w:val="009F651F"/>
    <w:rsid w:val="009F6AD0"/>
    <w:rsid w:val="009F75FD"/>
    <w:rsid w:val="00A02BB2"/>
    <w:rsid w:val="00A04276"/>
    <w:rsid w:val="00A12A76"/>
    <w:rsid w:val="00A130E3"/>
    <w:rsid w:val="00A137F2"/>
    <w:rsid w:val="00A21855"/>
    <w:rsid w:val="00A23504"/>
    <w:rsid w:val="00A24A7D"/>
    <w:rsid w:val="00A25234"/>
    <w:rsid w:val="00A3720D"/>
    <w:rsid w:val="00A37662"/>
    <w:rsid w:val="00A43105"/>
    <w:rsid w:val="00A522EF"/>
    <w:rsid w:val="00A56064"/>
    <w:rsid w:val="00A60821"/>
    <w:rsid w:val="00A60A96"/>
    <w:rsid w:val="00A6168B"/>
    <w:rsid w:val="00A6260E"/>
    <w:rsid w:val="00A62D77"/>
    <w:rsid w:val="00A63FD3"/>
    <w:rsid w:val="00A643B6"/>
    <w:rsid w:val="00A70682"/>
    <w:rsid w:val="00A71589"/>
    <w:rsid w:val="00A73608"/>
    <w:rsid w:val="00A76AFB"/>
    <w:rsid w:val="00A80348"/>
    <w:rsid w:val="00A84B96"/>
    <w:rsid w:val="00A85B1F"/>
    <w:rsid w:val="00A86480"/>
    <w:rsid w:val="00A932E3"/>
    <w:rsid w:val="00A94A61"/>
    <w:rsid w:val="00A954A3"/>
    <w:rsid w:val="00A960FF"/>
    <w:rsid w:val="00A96648"/>
    <w:rsid w:val="00A969B2"/>
    <w:rsid w:val="00AA3086"/>
    <w:rsid w:val="00AA5334"/>
    <w:rsid w:val="00AA5A29"/>
    <w:rsid w:val="00AA63C9"/>
    <w:rsid w:val="00AA6675"/>
    <w:rsid w:val="00AB5305"/>
    <w:rsid w:val="00AB79A8"/>
    <w:rsid w:val="00AB7A90"/>
    <w:rsid w:val="00AC031F"/>
    <w:rsid w:val="00AC677D"/>
    <w:rsid w:val="00AD5354"/>
    <w:rsid w:val="00AD5D4F"/>
    <w:rsid w:val="00AE13CA"/>
    <w:rsid w:val="00AE1626"/>
    <w:rsid w:val="00AE4276"/>
    <w:rsid w:val="00AE6256"/>
    <w:rsid w:val="00AF59DD"/>
    <w:rsid w:val="00AF69EB"/>
    <w:rsid w:val="00AF7E15"/>
    <w:rsid w:val="00B01ADC"/>
    <w:rsid w:val="00B03209"/>
    <w:rsid w:val="00B03AF3"/>
    <w:rsid w:val="00B03EFA"/>
    <w:rsid w:val="00B06654"/>
    <w:rsid w:val="00B146F2"/>
    <w:rsid w:val="00B148FD"/>
    <w:rsid w:val="00B23F9A"/>
    <w:rsid w:val="00B25366"/>
    <w:rsid w:val="00B2564B"/>
    <w:rsid w:val="00B26CD4"/>
    <w:rsid w:val="00B26D06"/>
    <w:rsid w:val="00B3079A"/>
    <w:rsid w:val="00B34BDD"/>
    <w:rsid w:val="00B3556F"/>
    <w:rsid w:val="00B42817"/>
    <w:rsid w:val="00B429CB"/>
    <w:rsid w:val="00B44C1A"/>
    <w:rsid w:val="00B475CA"/>
    <w:rsid w:val="00B50C51"/>
    <w:rsid w:val="00B51957"/>
    <w:rsid w:val="00B519D5"/>
    <w:rsid w:val="00B51B09"/>
    <w:rsid w:val="00B54A65"/>
    <w:rsid w:val="00B54AA9"/>
    <w:rsid w:val="00B605DB"/>
    <w:rsid w:val="00B608A1"/>
    <w:rsid w:val="00B632EE"/>
    <w:rsid w:val="00B648B1"/>
    <w:rsid w:val="00B67826"/>
    <w:rsid w:val="00B70544"/>
    <w:rsid w:val="00B75335"/>
    <w:rsid w:val="00B76442"/>
    <w:rsid w:val="00B81BC3"/>
    <w:rsid w:val="00B864E9"/>
    <w:rsid w:val="00B93E4B"/>
    <w:rsid w:val="00B97695"/>
    <w:rsid w:val="00B97A2E"/>
    <w:rsid w:val="00BA0361"/>
    <w:rsid w:val="00BA4919"/>
    <w:rsid w:val="00BA6E9B"/>
    <w:rsid w:val="00BA7A0E"/>
    <w:rsid w:val="00BB00AE"/>
    <w:rsid w:val="00BB796E"/>
    <w:rsid w:val="00BC521D"/>
    <w:rsid w:val="00BC7794"/>
    <w:rsid w:val="00BC7CDF"/>
    <w:rsid w:val="00BE1148"/>
    <w:rsid w:val="00BE4FB3"/>
    <w:rsid w:val="00BE5319"/>
    <w:rsid w:val="00BE5D7A"/>
    <w:rsid w:val="00BE5E96"/>
    <w:rsid w:val="00BE6C53"/>
    <w:rsid w:val="00BF0F0B"/>
    <w:rsid w:val="00C003FC"/>
    <w:rsid w:val="00C13B97"/>
    <w:rsid w:val="00C1633E"/>
    <w:rsid w:val="00C24A39"/>
    <w:rsid w:val="00C31486"/>
    <w:rsid w:val="00C36FD9"/>
    <w:rsid w:val="00C43167"/>
    <w:rsid w:val="00C44C92"/>
    <w:rsid w:val="00C506F4"/>
    <w:rsid w:val="00C5402E"/>
    <w:rsid w:val="00C552EB"/>
    <w:rsid w:val="00C617EB"/>
    <w:rsid w:val="00C62463"/>
    <w:rsid w:val="00C653A4"/>
    <w:rsid w:val="00C744CA"/>
    <w:rsid w:val="00C75BBF"/>
    <w:rsid w:val="00C76DCB"/>
    <w:rsid w:val="00C80FD3"/>
    <w:rsid w:val="00C908AD"/>
    <w:rsid w:val="00C97C72"/>
    <w:rsid w:val="00CA0F8E"/>
    <w:rsid w:val="00CA199B"/>
    <w:rsid w:val="00CA23FF"/>
    <w:rsid w:val="00CA4021"/>
    <w:rsid w:val="00CA52DD"/>
    <w:rsid w:val="00CB0AA6"/>
    <w:rsid w:val="00CB46A8"/>
    <w:rsid w:val="00CB67CB"/>
    <w:rsid w:val="00CC1283"/>
    <w:rsid w:val="00CC1D4F"/>
    <w:rsid w:val="00CC443D"/>
    <w:rsid w:val="00CC5E5A"/>
    <w:rsid w:val="00CC7ED4"/>
    <w:rsid w:val="00CD264E"/>
    <w:rsid w:val="00CD3613"/>
    <w:rsid w:val="00CD5032"/>
    <w:rsid w:val="00CD6BDF"/>
    <w:rsid w:val="00CE0FD3"/>
    <w:rsid w:val="00CE4D19"/>
    <w:rsid w:val="00CE7C71"/>
    <w:rsid w:val="00CF481C"/>
    <w:rsid w:val="00D033A6"/>
    <w:rsid w:val="00D11E34"/>
    <w:rsid w:val="00D14F66"/>
    <w:rsid w:val="00D1503E"/>
    <w:rsid w:val="00D236B8"/>
    <w:rsid w:val="00D25CF4"/>
    <w:rsid w:val="00D33BCC"/>
    <w:rsid w:val="00D34957"/>
    <w:rsid w:val="00D375FE"/>
    <w:rsid w:val="00D40DE5"/>
    <w:rsid w:val="00D41723"/>
    <w:rsid w:val="00D4358A"/>
    <w:rsid w:val="00D46021"/>
    <w:rsid w:val="00D46917"/>
    <w:rsid w:val="00D47B9E"/>
    <w:rsid w:val="00D50274"/>
    <w:rsid w:val="00D50FD8"/>
    <w:rsid w:val="00D5203A"/>
    <w:rsid w:val="00D5207A"/>
    <w:rsid w:val="00D528F7"/>
    <w:rsid w:val="00D54C89"/>
    <w:rsid w:val="00D5592C"/>
    <w:rsid w:val="00D57EF6"/>
    <w:rsid w:val="00D623CC"/>
    <w:rsid w:val="00D66013"/>
    <w:rsid w:val="00D6748C"/>
    <w:rsid w:val="00D713A7"/>
    <w:rsid w:val="00D73A97"/>
    <w:rsid w:val="00D73F41"/>
    <w:rsid w:val="00D750C9"/>
    <w:rsid w:val="00D76E40"/>
    <w:rsid w:val="00D83B66"/>
    <w:rsid w:val="00D843F3"/>
    <w:rsid w:val="00D84C13"/>
    <w:rsid w:val="00D84E90"/>
    <w:rsid w:val="00D86A6C"/>
    <w:rsid w:val="00D9110B"/>
    <w:rsid w:val="00D93258"/>
    <w:rsid w:val="00D9347B"/>
    <w:rsid w:val="00D9482D"/>
    <w:rsid w:val="00DA1761"/>
    <w:rsid w:val="00DA3C8E"/>
    <w:rsid w:val="00DB5790"/>
    <w:rsid w:val="00DB7357"/>
    <w:rsid w:val="00DC0AB3"/>
    <w:rsid w:val="00DC5224"/>
    <w:rsid w:val="00DD504B"/>
    <w:rsid w:val="00DD6B17"/>
    <w:rsid w:val="00DE168B"/>
    <w:rsid w:val="00DE7E56"/>
    <w:rsid w:val="00DF05AF"/>
    <w:rsid w:val="00DF308B"/>
    <w:rsid w:val="00DF40A0"/>
    <w:rsid w:val="00DF40C7"/>
    <w:rsid w:val="00DF59F9"/>
    <w:rsid w:val="00E04946"/>
    <w:rsid w:val="00E05A00"/>
    <w:rsid w:val="00E063BF"/>
    <w:rsid w:val="00E125A4"/>
    <w:rsid w:val="00E12AE6"/>
    <w:rsid w:val="00E1550D"/>
    <w:rsid w:val="00E23613"/>
    <w:rsid w:val="00E350A6"/>
    <w:rsid w:val="00E366E4"/>
    <w:rsid w:val="00E449B8"/>
    <w:rsid w:val="00E52563"/>
    <w:rsid w:val="00E542B0"/>
    <w:rsid w:val="00E61C37"/>
    <w:rsid w:val="00E644D7"/>
    <w:rsid w:val="00E65593"/>
    <w:rsid w:val="00E66C32"/>
    <w:rsid w:val="00E70A57"/>
    <w:rsid w:val="00E71DDD"/>
    <w:rsid w:val="00E72A9E"/>
    <w:rsid w:val="00E72B2B"/>
    <w:rsid w:val="00E7754A"/>
    <w:rsid w:val="00E80DEF"/>
    <w:rsid w:val="00E83A72"/>
    <w:rsid w:val="00E870B9"/>
    <w:rsid w:val="00E8784F"/>
    <w:rsid w:val="00E95C53"/>
    <w:rsid w:val="00E97E42"/>
    <w:rsid w:val="00EA5B99"/>
    <w:rsid w:val="00EB2BEA"/>
    <w:rsid w:val="00EB70E0"/>
    <w:rsid w:val="00EC1A31"/>
    <w:rsid w:val="00EC4297"/>
    <w:rsid w:val="00EC75CF"/>
    <w:rsid w:val="00EC7BB8"/>
    <w:rsid w:val="00ED0BE9"/>
    <w:rsid w:val="00ED28AA"/>
    <w:rsid w:val="00ED671B"/>
    <w:rsid w:val="00ED7082"/>
    <w:rsid w:val="00EE015F"/>
    <w:rsid w:val="00EE1323"/>
    <w:rsid w:val="00EE3F35"/>
    <w:rsid w:val="00EE602F"/>
    <w:rsid w:val="00EF20C5"/>
    <w:rsid w:val="00EF3558"/>
    <w:rsid w:val="00F007D7"/>
    <w:rsid w:val="00F032BF"/>
    <w:rsid w:val="00F058C7"/>
    <w:rsid w:val="00F110EC"/>
    <w:rsid w:val="00F111D4"/>
    <w:rsid w:val="00F11BED"/>
    <w:rsid w:val="00F12FA1"/>
    <w:rsid w:val="00F26A5D"/>
    <w:rsid w:val="00F33018"/>
    <w:rsid w:val="00F334DB"/>
    <w:rsid w:val="00F4483B"/>
    <w:rsid w:val="00F47445"/>
    <w:rsid w:val="00F47C9F"/>
    <w:rsid w:val="00F50475"/>
    <w:rsid w:val="00F53E6C"/>
    <w:rsid w:val="00F57965"/>
    <w:rsid w:val="00F57F46"/>
    <w:rsid w:val="00F750F0"/>
    <w:rsid w:val="00F765B8"/>
    <w:rsid w:val="00F80177"/>
    <w:rsid w:val="00F81616"/>
    <w:rsid w:val="00F8410F"/>
    <w:rsid w:val="00F84E60"/>
    <w:rsid w:val="00F87437"/>
    <w:rsid w:val="00F96B93"/>
    <w:rsid w:val="00F97453"/>
    <w:rsid w:val="00FA0DD0"/>
    <w:rsid w:val="00FA1070"/>
    <w:rsid w:val="00FB2969"/>
    <w:rsid w:val="00FC2DD1"/>
    <w:rsid w:val="00FC3EC6"/>
    <w:rsid w:val="00FE33FC"/>
    <w:rsid w:val="00FE41FC"/>
    <w:rsid w:val="00FE4ED9"/>
    <w:rsid w:val="00FE7142"/>
    <w:rsid w:val="00FF1833"/>
    <w:rsid w:val="00FF30E1"/>
    <w:rsid w:val="00FF601E"/>
    <w:rsid w:val="02953193"/>
    <w:rsid w:val="04DC2BF0"/>
    <w:rsid w:val="04E779AA"/>
    <w:rsid w:val="05C177B1"/>
    <w:rsid w:val="05E52BA0"/>
    <w:rsid w:val="0784476D"/>
    <w:rsid w:val="0DF90065"/>
    <w:rsid w:val="12D77CF6"/>
    <w:rsid w:val="16490A69"/>
    <w:rsid w:val="16747C6B"/>
    <w:rsid w:val="1F332111"/>
    <w:rsid w:val="1F4A3A04"/>
    <w:rsid w:val="20BC72BC"/>
    <w:rsid w:val="213E6188"/>
    <w:rsid w:val="25EE4682"/>
    <w:rsid w:val="26100F50"/>
    <w:rsid w:val="27F962DA"/>
    <w:rsid w:val="2A823907"/>
    <w:rsid w:val="2B9E1C10"/>
    <w:rsid w:val="2DDF3A58"/>
    <w:rsid w:val="30CF6C5A"/>
    <w:rsid w:val="30DC5D9F"/>
    <w:rsid w:val="30F62060"/>
    <w:rsid w:val="321C2DC9"/>
    <w:rsid w:val="34E575AD"/>
    <w:rsid w:val="35C64719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D321835"/>
    <w:rsid w:val="5F285887"/>
    <w:rsid w:val="5FBA23A0"/>
    <w:rsid w:val="5FF15E5B"/>
    <w:rsid w:val="602615DC"/>
    <w:rsid w:val="63B96A51"/>
    <w:rsid w:val="63EE0BE3"/>
    <w:rsid w:val="67BE0FC1"/>
    <w:rsid w:val="67D9066D"/>
    <w:rsid w:val="6AB73207"/>
    <w:rsid w:val="6E086E39"/>
    <w:rsid w:val="73BB2CB4"/>
    <w:rsid w:val="7BB703E7"/>
    <w:rsid w:val="7BCA5EA2"/>
    <w:rsid w:val="7C615578"/>
    <w:rsid w:val="7D761C62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9B6CD9"/>
  <w15:docId w15:val="{BCE77126-64C9-4494-943E-406C7C8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085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qFormat/>
    <w:pPr>
      <w:tabs>
        <w:tab w:val="left" w:pos="284"/>
        <w:tab w:val="left" w:pos="567"/>
      </w:tabs>
      <w:ind w:left="567" w:hanging="567"/>
    </w:p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Wide Latin" w:hAnsi="Wide Latin"/>
      <w:b/>
      <w:sz w:val="5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qFormat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qFormat/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escription">
    <w:name w:val="description"/>
    <w:basedOn w:val="DefaultParagraphFont"/>
    <w:qFormat/>
  </w:style>
  <w:style w:type="character" w:customStyle="1" w:styleId="divider2">
    <w:name w:val="divider2"/>
    <w:basedOn w:val="DefaultParagraphFont"/>
    <w:qFormat/>
  </w:style>
  <w:style w:type="character" w:customStyle="1" w:styleId="address">
    <w:name w:val="address"/>
    <w:basedOn w:val="DefaultParagraphFont"/>
    <w:qFormat/>
  </w:style>
  <w:style w:type="paragraph" w:styleId="NormalWeb">
    <w:name w:val="Normal (Web)"/>
    <w:basedOn w:val="Normal"/>
    <w:uiPriority w:val="99"/>
    <w:unhideWhenUsed/>
    <w:qFormat/>
    <w:rsid w:val="0083460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qFormat/>
    <w:rsid w:val="00C314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B0857"/>
    <w:rPr>
      <w:rFonts w:ascii="Times New Roman" w:eastAsia="Times New Roman" w:hAnsi="Times New Roman" w:cs="Times New Roman"/>
      <w:b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74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Heading">
    <w:name w:val="Heading"/>
    <w:next w:val="Body"/>
    <w:qFormat/>
    <w:rsid w:val="00375AAB"/>
    <w:pPr>
      <w:keepNext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11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EC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EC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153</cp:revision>
  <cp:lastPrinted>2024-04-08T15:54:00Z</cp:lastPrinted>
  <dcterms:created xsi:type="dcterms:W3CDTF">2024-04-14T09:15:00Z</dcterms:created>
  <dcterms:modified xsi:type="dcterms:W3CDTF">2024-04-16T14:26:00Z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9905EB49B4ED4D4B81030F9C58C3888A_13</vt:lpwstr>
  </property>
</Properties>
</file>